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7BAAE" w14:textId="1E6B441F" w:rsidR="001D5536" w:rsidRPr="00B23DF9" w:rsidRDefault="001D5536" w:rsidP="001D5536">
      <w:pPr>
        <w:pStyle w:val="CM1"/>
        <w:spacing w:before="200" w:after="200"/>
        <w:jc w:val="center"/>
        <w:rPr>
          <w:rFonts w:ascii="Times New Roman" w:hAnsi="Times New Roman" w:cs="Times New Roman"/>
          <w:b/>
          <w:bCs/>
          <w:color w:val="000000"/>
        </w:rPr>
      </w:pPr>
      <w:r w:rsidRPr="00B23DF9">
        <w:rPr>
          <w:rFonts w:ascii="Times New Roman" w:hAnsi="Times New Roman" w:cs="Times New Roman"/>
          <w:b/>
          <w:bCs/>
          <w:color w:val="000000"/>
        </w:rPr>
        <w:t>Euroopa Parlamendi ja nõukogu direktiivi (EL) 2024/3</w:t>
      </w:r>
      <w:r w:rsidR="00AE3F89" w:rsidRPr="00B23DF9">
        <w:rPr>
          <w:rFonts w:ascii="Times New Roman" w:hAnsi="Times New Roman" w:cs="Times New Roman"/>
          <w:b/>
          <w:bCs/>
          <w:color w:val="000000"/>
        </w:rPr>
        <w:t>100</w:t>
      </w:r>
      <w:r w:rsidRPr="00B23DF9">
        <w:rPr>
          <w:rFonts w:ascii="Times New Roman" w:hAnsi="Times New Roman" w:cs="Times New Roman"/>
          <w:b/>
          <w:bCs/>
          <w:color w:val="000000"/>
        </w:rPr>
        <w:t>, millega muudetakse direktiivi 2009/</w:t>
      </w:r>
      <w:r w:rsidR="00AE3F89" w:rsidRPr="00B23DF9">
        <w:rPr>
          <w:rFonts w:ascii="Times New Roman" w:hAnsi="Times New Roman" w:cs="Times New Roman"/>
          <w:b/>
          <w:bCs/>
          <w:color w:val="000000"/>
        </w:rPr>
        <w:t>21</w:t>
      </w:r>
      <w:r w:rsidRPr="00B23DF9">
        <w:rPr>
          <w:rFonts w:ascii="Times New Roman" w:hAnsi="Times New Roman" w:cs="Times New Roman"/>
          <w:b/>
          <w:bCs/>
          <w:color w:val="000000"/>
        </w:rPr>
        <w:t>/EÜ</w:t>
      </w:r>
      <w:r w:rsidR="00AE3F89" w:rsidRPr="00B23DF9">
        <w:rPr>
          <w:rFonts w:ascii="Times New Roman" w:hAnsi="Times New Roman" w:cs="Times New Roman"/>
          <w:b/>
          <w:bCs/>
          <w:color w:val="000000"/>
        </w:rPr>
        <w:t xml:space="preserve"> lipuriigi nõuete täitmise kohta</w:t>
      </w:r>
      <w:r w:rsidRPr="00B23DF9">
        <w:rPr>
          <w:rFonts w:ascii="Times New Roman" w:hAnsi="Times New Roman" w:cs="Times New Roman"/>
          <w:b/>
          <w:bCs/>
          <w:color w:val="000000"/>
        </w:rPr>
        <w:t>, ja riigisisese õiguse vastavustabel</w:t>
      </w:r>
    </w:p>
    <w:tbl>
      <w:tblPr>
        <w:tblStyle w:val="Helekontuurtabel"/>
        <w:tblpPr w:leftFromText="141" w:rightFromText="141" w:vertAnchor="text" w:horzAnchor="margin" w:tblpXSpec="center" w:tblpY="16"/>
        <w:tblW w:w="13603" w:type="dxa"/>
        <w:tblLayout w:type="fixed"/>
        <w:tblLook w:val="0000" w:firstRow="0" w:lastRow="0" w:firstColumn="0" w:lastColumn="0" w:noHBand="0" w:noVBand="0"/>
      </w:tblPr>
      <w:tblGrid>
        <w:gridCol w:w="4114"/>
        <w:gridCol w:w="1699"/>
        <w:gridCol w:w="1979"/>
        <w:gridCol w:w="2138"/>
        <w:gridCol w:w="3673"/>
      </w:tblGrid>
      <w:tr w:rsidR="001D5536" w:rsidRPr="00B23DF9" w14:paraId="10431B27" w14:textId="77777777" w:rsidTr="001D5536">
        <w:trPr>
          <w:trHeight w:val="443"/>
        </w:trPr>
        <w:tc>
          <w:tcPr>
            <w:tcW w:w="4114" w:type="dxa"/>
            <w:vMerge w:val="restart"/>
          </w:tcPr>
          <w:p w14:paraId="64C16353" w14:textId="77777777" w:rsidR="001D5536" w:rsidRPr="00B23DF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EL-i direktiivi norm</w:t>
            </w:r>
          </w:p>
          <w:p w14:paraId="6A0C573E" w14:textId="77777777" w:rsidR="001D5536" w:rsidRPr="00B23DF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(Artikkel, lõige, punkt)</w:t>
            </w:r>
          </w:p>
        </w:tc>
        <w:tc>
          <w:tcPr>
            <w:tcW w:w="1699" w:type="dxa"/>
            <w:vMerge w:val="restart"/>
          </w:tcPr>
          <w:p w14:paraId="767BDB88" w14:textId="77777777" w:rsidR="001D5536" w:rsidRPr="00B23DF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EL-i direktiivi normi ülevõtmise kohustus (jah /ei/valikuline)</w:t>
            </w:r>
          </w:p>
        </w:tc>
        <w:tc>
          <w:tcPr>
            <w:tcW w:w="4117" w:type="dxa"/>
            <w:gridSpan w:val="2"/>
          </w:tcPr>
          <w:p w14:paraId="08A1F3D6" w14:textId="77777777" w:rsidR="001D5536" w:rsidRPr="00B23DF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EL-i direktiivi normi sisuliseks rakendamiseks kehtestatavad riigisisesed õigusaktid</w:t>
            </w:r>
          </w:p>
        </w:tc>
        <w:tc>
          <w:tcPr>
            <w:tcW w:w="3673" w:type="dxa"/>
            <w:vMerge w:val="restart"/>
          </w:tcPr>
          <w:p w14:paraId="4813FCEF" w14:textId="77777777" w:rsidR="001D5536" w:rsidRPr="00B23DF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Kommentaarid:</w:t>
            </w:r>
          </w:p>
          <w:p w14:paraId="41DB2C66" w14:textId="7B7628DF" w:rsidR="001D5536" w:rsidRPr="00B23DF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Kooskõlla viimise tähtaeg: </w:t>
            </w:r>
            <w:r w:rsidRPr="00B23DF9">
              <w:rPr>
                <w:rFonts w:ascii="Times New Roman" w:hAnsi="Times New Roman" w:cs="Times New Roman"/>
                <w:sz w:val="24"/>
                <w:szCs w:val="24"/>
              </w:rPr>
              <w:t>6. juuli 2027, direktiivi ülevõtmise tähtaeg.</w:t>
            </w:r>
          </w:p>
        </w:tc>
      </w:tr>
      <w:tr w:rsidR="001D5536" w:rsidRPr="00B23DF9" w14:paraId="4DB2E517" w14:textId="77777777" w:rsidTr="00F31CA8">
        <w:trPr>
          <w:trHeight w:val="495"/>
        </w:trPr>
        <w:tc>
          <w:tcPr>
            <w:tcW w:w="4114" w:type="dxa"/>
            <w:vMerge/>
          </w:tcPr>
          <w:p w14:paraId="79754F54" w14:textId="77777777" w:rsidR="001D5536" w:rsidRPr="00B23DF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14:paraId="24713125" w14:textId="77777777" w:rsidR="001D5536" w:rsidRPr="00B23DF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14:paraId="25771403" w14:textId="77777777" w:rsidR="001D5536" w:rsidRPr="00B23DF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Paragrahv, lõige, punkt</w:t>
            </w:r>
          </w:p>
        </w:tc>
        <w:tc>
          <w:tcPr>
            <w:tcW w:w="2138" w:type="dxa"/>
          </w:tcPr>
          <w:p w14:paraId="64477A13" w14:textId="77777777" w:rsidR="001D5536" w:rsidRPr="00B23DF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Pealkiri</w:t>
            </w:r>
          </w:p>
        </w:tc>
        <w:tc>
          <w:tcPr>
            <w:tcW w:w="3673" w:type="dxa"/>
            <w:vMerge/>
          </w:tcPr>
          <w:p w14:paraId="25231394" w14:textId="77777777" w:rsidR="001D5536" w:rsidRPr="00B23DF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5536" w:rsidRPr="00A93578" w14:paraId="0F65F1D8" w14:textId="77777777" w:rsidTr="00F31CA8">
        <w:trPr>
          <w:trHeight w:val="56"/>
        </w:trPr>
        <w:tc>
          <w:tcPr>
            <w:tcW w:w="4114" w:type="dxa"/>
          </w:tcPr>
          <w:p w14:paraId="630B7267" w14:textId="41F5AFF1" w:rsidR="001D5536" w:rsidRPr="00A93578" w:rsidRDefault="002640B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1</w:t>
            </w:r>
            <w:r w:rsidR="00A93578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2009/21 art 1 lg 1 muutmine</w:t>
            </w:r>
            <w:r w:rsidR="00A93578">
              <w:rPr>
                <w:rFonts w:ascii="Times New Roman" w:hAnsi="Times New Roman" w:cs="Times New Roman"/>
              </w:rPr>
              <w:t xml:space="preserve">; </w:t>
            </w:r>
            <w:r w:rsidRPr="00A93578">
              <w:rPr>
                <w:rFonts w:ascii="Times New Roman" w:hAnsi="Times New Roman" w:cs="Times New Roman"/>
              </w:rPr>
              <w:t>direktiivi eesmärk)</w:t>
            </w:r>
          </w:p>
        </w:tc>
        <w:tc>
          <w:tcPr>
            <w:tcW w:w="1699" w:type="dxa"/>
          </w:tcPr>
          <w:p w14:paraId="4930CB75" w14:textId="10294BE5" w:rsidR="001D5536" w:rsidRPr="00A93578" w:rsidRDefault="002640B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979" w:type="dxa"/>
          </w:tcPr>
          <w:p w14:paraId="6FFA32E0" w14:textId="1630B789" w:rsidR="001D5536" w:rsidRPr="00A93578" w:rsidRDefault="001D553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6C7EA060" w14:textId="4E9DC8E4" w:rsidR="001D5536" w:rsidRPr="00A93578" w:rsidRDefault="001D553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50DB7D62" w14:textId="0A1B2BD2" w:rsidR="001D5536" w:rsidRPr="00A93578" w:rsidRDefault="00A93578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1D5536" w:rsidRPr="00A93578" w14:paraId="29D2840C" w14:textId="77777777" w:rsidTr="00F31CA8">
        <w:trPr>
          <w:trHeight w:val="56"/>
        </w:trPr>
        <w:tc>
          <w:tcPr>
            <w:tcW w:w="4114" w:type="dxa"/>
          </w:tcPr>
          <w:p w14:paraId="54FBABC2" w14:textId="28FEFC7C" w:rsidR="001D5536" w:rsidRPr="00A93578" w:rsidRDefault="002640B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 xml:space="preserve">Art 1 p 2. </w:t>
            </w:r>
            <w:r w:rsidR="00A93578">
              <w:rPr>
                <w:rFonts w:ascii="Times New Roman" w:hAnsi="Times New Roman" w:cs="Times New Roman"/>
              </w:rPr>
              <w:t>(d</w:t>
            </w:r>
            <w:r w:rsidRPr="00A93578">
              <w:rPr>
                <w:rFonts w:ascii="Times New Roman" w:hAnsi="Times New Roman" w:cs="Times New Roman"/>
              </w:rPr>
              <w:t>irektiivi art 2</w:t>
            </w:r>
            <w:r w:rsidR="00713B79" w:rsidRPr="00A935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55F90578" w14:textId="58BABAEC" w:rsidR="001D5536" w:rsidRPr="00A93578" w:rsidRDefault="00713B7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979" w:type="dxa"/>
          </w:tcPr>
          <w:p w14:paraId="4D53BE2F" w14:textId="07840FD0" w:rsidR="001D5536" w:rsidRPr="00A93578" w:rsidRDefault="001D553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20B3F901" w14:textId="7F30A056" w:rsidR="001D5536" w:rsidRPr="00A93578" w:rsidRDefault="001D5536" w:rsidP="00AD19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33644C5E" w14:textId="19C008FE" w:rsidR="001D5536" w:rsidRPr="00A93578" w:rsidRDefault="00A93578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1D5536" w:rsidRPr="00A93578" w14:paraId="32F9B395" w14:textId="77777777" w:rsidTr="00F31CA8">
        <w:trPr>
          <w:trHeight w:val="56"/>
        </w:trPr>
        <w:tc>
          <w:tcPr>
            <w:tcW w:w="4114" w:type="dxa"/>
          </w:tcPr>
          <w:p w14:paraId="0C20884B" w14:textId="20426C3B" w:rsidR="001D5536" w:rsidRPr="00A93578" w:rsidRDefault="00D1499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3</w:t>
            </w:r>
            <w:r w:rsidR="00A93578">
              <w:rPr>
                <w:rFonts w:ascii="Times New Roman" w:hAnsi="Times New Roman" w:cs="Times New Roman"/>
              </w:rPr>
              <w:t xml:space="preserve"> alapunkt </w:t>
            </w:r>
            <w:r w:rsidRPr="00A93578">
              <w:rPr>
                <w:rFonts w:ascii="Times New Roman" w:hAnsi="Times New Roman" w:cs="Times New Roman"/>
              </w:rPr>
              <w:t xml:space="preserve">a. </w:t>
            </w:r>
            <w:r w:rsidR="00A93578">
              <w:rPr>
                <w:rFonts w:ascii="Times New Roman" w:hAnsi="Times New Roman" w:cs="Times New Roman"/>
              </w:rPr>
              <w:t>(d</w:t>
            </w:r>
            <w:r w:rsidRPr="00A93578">
              <w:rPr>
                <w:rFonts w:ascii="Times New Roman" w:hAnsi="Times New Roman" w:cs="Times New Roman"/>
              </w:rPr>
              <w:t>irektiivi art 3 punkti a muutmine)</w:t>
            </w:r>
          </w:p>
        </w:tc>
        <w:tc>
          <w:tcPr>
            <w:tcW w:w="1699" w:type="dxa"/>
          </w:tcPr>
          <w:p w14:paraId="5719671B" w14:textId="73DAEEBD" w:rsidR="001D5536" w:rsidRPr="00A93578" w:rsidRDefault="00A37307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979" w:type="dxa"/>
          </w:tcPr>
          <w:p w14:paraId="04956A0D" w14:textId="03DCEFE7" w:rsidR="001D5536" w:rsidRPr="00A93578" w:rsidRDefault="00D1499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§ 3 lg 1</w:t>
            </w:r>
          </w:p>
        </w:tc>
        <w:tc>
          <w:tcPr>
            <w:tcW w:w="2138" w:type="dxa"/>
          </w:tcPr>
          <w:p w14:paraId="73123622" w14:textId="7615A08E" w:rsidR="001D5536" w:rsidRPr="00A93578" w:rsidRDefault="00995595" w:rsidP="00AD19B0">
            <w:pPr>
              <w:jc w:val="both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M</w:t>
            </w:r>
            <w:r w:rsidR="00CE4317">
              <w:rPr>
                <w:rFonts w:ascii="Times New Roman" w:hAnsi="Times New Roman" w:cs="Times New Roman"/>
              </w:rPr>
              <w:t>eresõiduohutuse seadus (MSOS)</w:t>
            </w:r>
          </w:p>
        </w:tc>
        <w:tc>
          <w:tcPr>
            <w:tcW w:w="3673" w:type="dxa"/>
          </w:tcPr>
          <w:p w14:paraId="1CB3A626" w14:textId="51256285" w:rsidR="001D5536" w:rsidRPr="00A93578" w:rsidRDefault="00D1499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Vastab.</w:t>
            </w:r>
          </w:p>
        </w:tc>
      </w:tr>
      <w:tr w:rsidR="001D5536" w:rsidRPr="00A93578" w14:paraId="789B0AE4" w14:textId="77777777" w:rsidTr="00F31CA8">
        <w:trPr>
          <w:trHeight w:val="56"/>
        </w:trPr>
        <w:tc>
          <w:tcPr>
            <w:tcW w:w="4114" w:type="dxa"/>
          </w:tcPr>
          <w:p w14:paraId="306B2250" w14:textId="2C2AAF66" w:rsidR="001D5536" w:rsidRPr="00A93578" w:rsidRDefault="00D1499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3</w:t>
            </w:r>
            <w:r w:rsidR="00A93578">
              <w:rPr>
                <w:rFonts w:ascii="Times New Roman" w:hAnsi="Times New Roman" w:cs="Times New Roman"/>
              </w:rPr>
              <w:t xml:space="preserve"> alapunkt b (d</w:t>
            </w:r>
            <w:r w:rsidRPr="00A93578">
              <w:rPr>
                <w:rFonts w:ascii="Times New Roman" w:hAnsi="Times New Roman" w:cs="Times New Roman"/>
              </w:rPr>
              <w:t>irektiivi art 3 punkti e muutmine)</w:t>
            </w:r>
          </w:p>
        </w:tc>
        <w:tc>
          <w:tcPr>
            <w:tcW w:w="1699" w:type="dxa"/>
          </w:tcPr>
          <w:p w14:paraId="19101FF8" w14:textId="32AB02DD" w:rsidR="001D5536" w:rsidRPr="00A93578" w:rsidRDefault="00D1499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979" w:type="dxa"/>
          </w:tcPr>
          <w:p w14:paraId="1AA73CD2" w14:textId="7AC07A75" w:rsidR="001D5536" w:rsidRPr="00A93578" w:rsidRDefault="001D553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1CD501F5" w14:textId="27BC3816" w:rsidR="001D5536" w:rsidRPr="00A93578" w:rsidRDefault="001D5536" w:rsidP="00AD19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32B8DA4A" w14:textId="6ACAD8B0" w:rsidR="001D5536" w:rsidRPr="00A93578" w:rsidRDefault="00A93578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1D5536" w:rsidRPr="00A93578" w14:paraId="14D25B66" w14:textId="77777777" w:rsidTr="00F31CA8">
        <w:trPr>
          <w:trHeight w:val="70"/>
        </w:trPr>
        <w:tc>
          <w:tcPr>
            <w:tcW w:w="4114" w:type="dxa"/>
          </w:tcPr>
          <w:p w14:paraId="6EFDCE01" w14:textId="2445FFDC" w:rsidR="001D5536" w:rsidRPr="00A93578" w:rsidRDefault="00D1499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3</w:t>
            </w:r>
            <w:r w:rsidR="00A93578">
              <w:rPr>
                <w:rFonts w:ascii="Times New Roman" w:hAnsi="Times New Roman" w:cs="Times New Roman"/>
              </w:rPr>
              <w:t xml:space="preserve"> alapunkt </w:t>
            </w:r>
            <w:r w:rsidRPr="00A93578">
              <w:rPr>
                <w:rFonts w:ascii="Times New Roman" w:hAnsi="Times New Roman" w:cs="Times New Roman"/>
              </w:rPr>
              <w:t>c</w:t>
            </w:r>
            <w:r w:rsidR="00A93578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 xml:space="preserve">irektiivi art 3 täiendamine punktidega </w:t>
            </w:r>
            <w:proofErr w:type="spellStart"/>
            <w:r w:rsidRPr="00A93578">
              <w:rPr>
                <w:rFonts w:ascii="Times New Roman" w:hAnsi="Times New Roman" w:cs="Times New Roman"/>
              </w:rPr>
              <w:t>f-k</w:t>
            </w:r>
            <w:proofErr w:type="spellEnd"/>
            <w:r w:rsidRPr="00A935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19D4DBE6" w14:textId="4414ADC2" w:rsidR="001D5536" w:rsidRPr="00A93578" w:rsidRDefault="00A37307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979" w:type="dxa"/>
          </w:tcPr>
          <w:p w14:paraId="1604D0D0" w14:textId="6DF702ED" w:rsidR="000639D6" w:rsidRPr="00A93578" w:rsidRDefault="000639D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51CB6F43" w14:textId="3C65DF82" w:rsidR="001D5536" w:rsidRPr="00A93578" w:rsidRDefault="001D5536" w:rsidP="00AD19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47843EC" w14:textId="7C67FD1B" w:rsidR="007025C2" w:rsidRPr="00A93578" w:rsidRDefault="007025C2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5BB4" w:rsidRPr="00A93578" w14:paraId="554C5B9F" w14:textId="77777777" w:rsidTr="00F31CA8">
        <w:trPr>
          <w:trHeight w:val="56"/>
        </w:trPr>
        <w:tc>
          <w:tcPr>
            <w:tcW w:w="4114" w:type="dxa"/>
          </w:tcPr>
          <w:p w14:paraId="49E08423" w14:textId="39C2BC0A" w:rsidR="001E5BB4" w:rsidRPr="00A93578" w:rsidRDefault="00A3280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4</w:t>
            </w:r>
            <w:r w:rsidR="00CE4317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art 4 lg 1 sõnastuse muutmine</w:t>
            </w:r>
            <w:r w:rsidR="00CE43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453A12D9" w14:textId="3A774C4A" w:rsidR="001E5BB4" w:rsidRPr="00A93578" w:rsidRDefault="00AD272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979" w:type="dxa"/>
          </w:tcPr>
          <w:p w14:paraId="5FF1EA65" w14:textId="0BAB339E" w:rsidR="001E5BB4" w:rsidRPr="00A93578" w:rsidRDefault="00A3280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 xml:space="preserve">MSOS 3. </w:t>
            </w:r>
            <w:proofErr w:type="spellStart"/>
            <w:r w:rsidRPr="00A93578">
              <w:rPr>
                <w:rFonts w:ascii="Times New Roman" w:hAnsi="Times New Roman" w:cs="Times New Roman"/>
              </w:rPr>
              <w:t>ptk</w:t>
            </w:r>
            <w:proofErr w:type="spellEnd"/>
            <w:r w:rsidRPr="00A93578">
              <w:rPr>
                <w:rFonts w:ascii="Times New Roman" w:hAnsi="Times New Roman" w:cs="Times New Roman"/>
              </w:rPr>
              <w:t xml:space="preserve">: </w:t>
            </w:r>
            <w:r w:rsidR="008F7864">
              <w:rPr>
                <w:rFonts w:ascii="Times New Roman" w:hAnsi="Times New Roman" w:cs="Times New Roman"/>
              </w:rPr>
              <w:t xml:space="preserve">§ 12 lg 3, </w:t>
            </w:r>
            <w:r w:rsidRPr="00A93578">
              <w:rPr>
                <w:rFonts w:ascii="Times New Roman" w:hAnsi="Times New Roman" w:cs="Times New Roman"/>
              </w:rPr>
              <w:t>§ 13 lg 2 p 1, § 13 lg 4 p 1</w:t>
            </w:r>
          </w:p>
        </w:tc>
        <w:tc>
          <w:tcPr>
            <w:tcW w:w="2138" w:type="dxa"/>
          </w:tcPr>
          <w:p w14:paraId="5EB9FD2E" w14:textId="1B50E9DF" w:rsidR="001E5BB4" w:rsidRPr="00A93578" w:rsidRDefault="0099559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MSOS</w:t>
            </w:r>
          </w:p>
        </w:tc>
        <w:tc>
          <w:tcPr>
            <w:tcW w:w="3673" w:type="dxa"/>
          </w:tcPr>
          <w:p w14:paraId="2032BB69" w14:textId="0C919B25" w:rsidR="001E5BB4" w:rsidRPr="00A93578" w:rsidRDefault="00A3280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Vastab.</w:t>
            </w:r>
          </w:p>
        </w:tc>
      </w:tr>
      <w:tr w:rsidR="001E5BB4" w:rsidRPr="00A93578" w14:paraId="31D2BFCD" w14:textId="77777777" w:rsidTr="00F31CA8">
        <w:trPr>
          <w:trHeight w:val="56"/>
        </w:trPr>
        <w:tc>
          <w:tcPr>
            <w:tcW w:w="4114" w:type="dxa"/>
          </w:tcPr>
          <w:p w14:paraId="6D63D09B" w14:textId="36083008" w:rsidR="001E5BB4" w:rsidRPr="00A93578" w:rsidRDefault="00A3280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 xml:space="preserve">Art 1 p 5. </w:t>
            </w:r>
            <w:r w:rsidR="00CE4317">
              <w:rPr>
                <w:rFonts w:ascii="Times New Roman" w:hAnsi="Times New Roman" w:cs="Times New Roman"/>
              </w:rPr>
              <w:t>(d</w:t>
            </w:r>
            <w:r w:rsidRPr="00A93578">
              <w:rPr>
                <w:rFonts w:ascii="Times New Roman" w:hAnsi="Times New Roman" w:cs="Times New Roman"/>
              </w:rPr>
              <w:t>irektiivi täiendamine art 4a</w:t>
            </w:r>
            <w:r w:rsidR="00CE4317">
              <w:rPr>
                <w:rFonts w:ascii="Times New Roman" w:hAnsi="Times New Roman" w:cs="Times New Roman"/>
              </w:rPr>
              <w:t>, 4b ja 4c)</w:t>
            </w:r>
          </w:p>
        </w:tc>
        <w:tc>
          <w:tcPr>
            <w:tcW w:w="1699" w:type="dxa"/>
          </w:tcPr>
          <w:p w14:paraId="2946AF17" w14:textId="5DB3766B" w:rsidR="001E5BB4" w:rsidRPr="00A93578" w:rsidRDefault="00AD272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979" w:type="dxa"/>
          </w:tcPr>
          <w:p w14:paraId="7BF9486A" w14:textId="67A01FEC" w:rsidR="00AF2154" w:rsidRPr="00A93578" w:rsidRDefault="00CE4317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267A73">
              <w:rPr>
                <w:rFonts w:ascii="Times New Roman" w:hAnsi="Times New Roman" w:cs="Times New Roman"/>
              </w:rPr>
              <w:t xml:space="preserve">SOS </w:t>
            </w:r>
            <w:r w:rsidR="00995595" w:rsidRPr="00A93578">
              <w:rPr>
                <w:rFonts w:ascii="Times New Roman" w:hAnsi="Times New Roman" w:cs="Times New Roman"/>
              </w:rPr>
              <w:t xml:space="preserve">§ 3 lg 1, § 4 lg 1, § 12 lg 3, § 17 </w:t>
            </w:r>
            <w:proofErr w:type="spellStart"/>
            <w:r w:rsidR="00995595" w:rsidRPr="00A93578">
              <w:rPr>
                <w:rFonts w:ascii="Times New Roman" w:hAnsi="Times New Roman" w:cs="Times New Roman"/>
              </w:rPr>
              <w:t>lg-d</w:t>
            </w:r>
            <w:proofErr w:type="spellEnd"/>
            <w:r w:rsidR="00995595" w:rsidRPr="00A93578">
              <w:rPr>
                <w:rFonts w:ascii="Times New Roman" w:hAnsi="Times New Roman" w:cs="Times New Roman"/>
              </w:rPr>
              <w:t xml:space="preserve"> 1-2, § 17</w:t>
            </w:r>
            <w:r w:rsidR="00995595" w:rsidRPr="00A93578">
              <w:rPr>
                <w:rFonts w:ascii="Times New Roman" w:hAnsi="Times New Roman" w:cs="Times New Roman"/>
                <w:vertAlign w:val="superscript"/>
              </w:rPr>
              <w:t>2</w:t>
            </w:r>
            <w:r w:rsidR="00995595" w:rsidRPr="00A93578">
              <w:rPr>
                <w:rFonts w:ascii="Times New Roman" w:hAnsi="Times New Roman" w:cs="Times New Roman"/>
              </w:rPr>
              <w:t xml:space="preserve"> lg 1, § 18</w:t>
            </w:r>
            <w:r w:rsidR="002F0072" w:rsidRPr="00A93578">
              <w:rPr>
                <w:rFonts w:ascii="Times New Roman" w:hAnsi="Times New Roman" w:cs="Times New Roman"/>
              </w:rPr>
              <w:t>, § 95 lg 8</w:t>
            </w:r>
            <w:r w:rsidR="00937B68" w:rsidRPr="00A93578">
              <w:rPr>
                <w:rFonts w:ascii="Times New Roman" w:hAnsi="Times New Roman" w:cs="Times New Roman"/>
              </w:rPr>
              <w:t>.</w:t>
            </w:r>
          </w:p>
          <w:p w14:paraId="1305D04F" w14:textId="77777777" w:rsidR="00937B68" w:rsidRDefault="00937B68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Reisiparvlaevade määruse § 2 lg 6.</w:t>
            </w:r>
          </w:p>
          <w:p w14:paraId="17B7C4AC" w14:textId="47297C0C" w:rsidR="008F7864" w:rsidRPr="00A93578" w:rsidRDefault="008F7864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MKM määrus</w:t>
            </w:r>
            <w:r w:rsidR="00BD3F28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nr 84 „„</w:t>
            </w:r>
            <w:r w:rsidRPr="00F31CA8">
              <w:rPr>
                <w:rFonts w:ascii="Times New Roman" w:hAnsi="Times New Roman" w:cs="Times New Roman"/>
              </w:rPr>
              <w:t xml:space="preserve">Volitatud klassifikatsiooniühingutele esitatavad nõuded ja volitatud klassifikatsiooniühingute üle järelevalve </w:t>
            </w:r>
            <w:r w:rsidRPr="00F31CA8">
              <w:rPr>
                <w:rFonts w:ascii="Times New Roman" w:hAnsi="Times New Roman" w:cs="Times New Roman"/>
              </w:rPr>
              <w:lastRenderedPageBreak/>
              <w:t>teostamise kord</w:t>
            </w:r>
            <w:r>
              <w:rPr>
                <w:rFonts w:ascii="Times New Roman" w:hAnsi="Times New Roman" w:cs="Times New Roman"/>
              </w:rPr>
              <w:t>“</w:t>
            </w:r>
            <w:r w:rsidR="00BD3F28">
              <w:rPr>
                <w:rFonts w:ascii="Times New Roman" w:hAnsi="Times New Roman" w:cs="Times New Roman"/>
              </w:rPr>
              <w:t xml:space="preserve"> § 3.</w:t>
            </w:r>
          </w:p>
        </w:tc>
        <w:tc>
          <w:tcPr>
            <w:tcW w:w="2138" w:type="dxa"/>
          </w:tcPr>
          <w:p w14:paraId="071D18D4" w14:textId="7C58525B" w:rsidR="00F31CA8" w:rsidRDefault="00995595" w:rsidP="00AD19B0">
            <w:pPr>
              <w:jc w:val="both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lastRenderedPageBreak/>
              <w:t>MSOS</w:t>
            </w:r>
            <w:r w:rsidR="00F31CA8">
              <w:rPr>
                <w:rFonts w:ascii="Times New Roman" w:hAnsi="Times New Roman" w:cs="Times New Roman"/>
              </w:rPr>
              <w:t xml:space="preserve">; </w:t>
            </w:r>
          </w:p>
          <w:p w14:paraId="2EAA4E91" w14:textId="77777777" w:rsidR="00F31CA8" w:rsidRDefault="00F31CA8" w:rsidP="00AD1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MKM 26.08.2011 määrus nr 84 </w:t>
            </w:r>
          </w:p>
          <w:p w14:paraId="7D597E96" w14:textId="77777777" w:rsidR="00EA1C2D" w:rsidRDefault="00F31CA8" w:rsidP="00AD1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Pr="00F31CA8">
              <w:rPr>
                <w:rFonts w:ascii="Times New Roman" w:hAnsi="Times New Roman" w:cs="Times New Roman"/>
              </w:rPr>
              <w:t xml:space="preserve">Volitatud </w:t>
            </w:r>
            <w:proofErr w:type="spellStart"/>
            <w:r w:rsidRPr="00F31CA8">
              <w:rPr>
                <w:rFonts w:ascii="Times New Roman" w:hAnsi="Times New Roman" w:cs="Times New Roman"/>
              </w:rPr>
              <w:t>klassifikatsiooniühin</w:t>
            </w:r>
            <w:r>
              <w:rPr>
                <w:rFonts w:ascii="Times New Roman" w:hAnsi="Times New Roman" w:cs="Times New Roman"/>
              </w:rPr>
              <w:t>-</w:t>
            </w:r>
            <w:r w:rsidRPr="00F31CA8">
              <w:rPr>
                <w:rFonts w:ascii="Times New Roman" w:hAnsi="Times New Roman" w:cs="Times New Roman"/>
              </w:rPr>
              <w:t>gutele</w:t>
            </w:r>
            <w:proofErr w:type="spellEnd"/>
            <w:r w:rsidRPr="00F31CA8">
              <w:rPr>
                <w:rFonts w:ascii="Times New Roman" w:hAnsi="Times New Roman" w:cs="Times New Roman"/>
              </w:rPr>
              <w:t xml:space="preserve"> esitatavad nõuded ja volitatud </w:t>
            </w:r>
            <w:proofErr w:type="spellStart"/>
            <w:r w:rsidRPr="00F31CA8">
              <w:rPr>
                <w:rFonts w:ascii="Times New Roman" w:hAnsi="Times New Roman" w:cs="Times New Roman"/>
              </w:rPr>
              <w:t>klassifikatsiooniühin</w:t>
            </w:r>
            <w:r>
              <w:rPr>
                <w:rFonts w:ascii="Times New Roman" w:hAnsi="Times New Roman" w:cs="Times New Roman"/>
              </w:rPr>
              <w:t>-</w:t>
            </w:r>
            <w:r w:rsidRPr="00F31CA8">
              <w:rPr>
                <w:rFonts w:ascii="Times New Roman" w:hAnsi="Times New Roman" w:cs="Times New Roman"/>
              </w:rPr>
              <w:t>gute</w:t>
            </w:r>
            <w:proofErr w:type="spellEnd"/>
            <w:r w:rsidRPr="00F31CA8">
              <w:rPr>
                <w:rFonts w:ascii="Times New Roman" w:hAnsi="Times New Roman" w:cs="Times New Roman"/>
              </w:rPr>
              <w:t xml:space="preserve"> üle järelevalve teostamise kord</w:t>
            </w:r>
            <w:r>
              <w:rPr>
                <w:rFonts w:ascii="Times New Roman" w:hAnsi="Times New Roman" w:cs="Times New Roman"/>
              </w:rPr>
              <w:t>“;</w:t>
            </w:r>
          </w:p>
          <w:p w14:paraId="35A13388" w14:textId="77777777" w:rsidR="00EA1C2D" w:rsidRDefault="00EA1C2D" w:rsidP="00AD19B0">
            <w:pPr>
              <w:jc w:val="both"/>
              <w:rPr>
                <w:rFonts w:ascii="Times New Roman" w:hAnsi="Times New Roman" w:cs="Times New Roman"/>
              </w:rPr>
            </w:pPr>
          </w:p>
          <w:p w14:paraId="2195C85C" w14:textId="77777777" w:rsidR="001E5BB4" w:rsidRDefault="00297A7A" w:rsidP="00AD19B0">
            <w:pPr>
              <w:jc w:val="both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 xml:space="preserve">MKM määrus „Reisiparvlaevade ja kiirreisilaevade </w:t>
            </w:r>
            <w:r w:rsidRPr="00A93578">
              <w:rPr>
                <w:rFonts w:ascii="Times New Roman" w:hAnsi="Times New Roman" w:cs="Times New Roman"/>
              </w:rPr>
              <w:lastRenderedPageBreak/>
              <w:t>külastusriigi poolse lisaülevaatuse teostamise ja kontrollimise kord ning reisiparvlaeva ja kiirreisilaeva külastusriigi poolse lisaülevaatuse akti kantavate andmete loetelu"</w:t>
            </w:r>
            <w:r w:rsidR="00EA1C2D">
              <w:rPr>
                <w:rFonts w:ascii="Times New Roman" w:hAnsi="Times New Roman" w:cs="Times New Roman"/>
              </w:rPr>
              <w:t xml:space="preserve"> (reisiparvlaevade määrus)</w:t>
            </w:r>
            <w:r w:rsidR="003D065C">
              <w:rPr>
                <w:rFonts w:ascii="Times New Roman" w:hAnsi="Times New Roman" w:cs="Times New Roman"/>
              </w:rPr>
              <w:t>.</w:t>
            </w:r>
          </w:p>
          <w:p w14:paraId="689AFF4E" w14:textId="77777777" w:rsidR="003D065C" w:rsidRDefault="003D065C" w:rsidP="00AD19B0">
            <w:pPr>
              <w:jc w:val="both"/>
              <w:rPr>
                <w:rFonts w:ascii="Times New Roman" w:hAnsi="Times New Roman" w:cs="Times New Roman"/>
              </w:rPr>
            </w:pPr>
          </w:p>
          <w:p w14:paraId="0000C09F" w14:textId="5A7F4E08" w:rsidR="003D065C" w:rsidRPr="00A93578" w:rsidRDefault="003D065C" w:rsidP="00AD1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Transpordiameti juhtimissüsteemi dokument „Lipuriigi laevakontrolli inspektorite koolitus“.</w:t>
            </w:r>
          </w:p>
        </w:tc>
        <w:tc>
          <w:tcPr>
            <w:tcW w:w="3673" w:type="dxa"/>
          </w:tcPr>
          <w:p w14:paraId="4E108F6B" w14:textId="3C26F02D" w:rsidR="002F0072" w:rsidRPr="00A93578" w:rsidRDefault="002F0072" w:rsidP="002F7D42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lastRenderedPageBreak/>
              <w:t>Vastab.</w:t>
            </w:r>
          </w:p>
          <w:p w14:paraId="62C6F3A5" w14:textId="77777777" w:rsidR="002F0072" w:rsidRPr="00A93578" w:rsidRDefault="002F0072" w:rsidP="002F7D42">
            <w:pPr>
              <w:rPr>
                <w:rFonts w:ascii="Times New Roman" w:hAnsi="Times New Roman" w:cs="Times New Roman"/>
              </w:rPr>
            </w:pPr>
          </w:p>
          <w:p w14:paraId="388046A1" w14:textId="3402BBF5" w:rsidR="002F0072" w:rsidRPr="00A93578" w:rsidRDefault="002F7D42" w:rsidP="002F7D42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4a lg 1</w:t>
            </w:r>
            <w:r w:rsidR="00BD3F28">
              <w:rPr>
                <w:rFonts w:ascii="Times New Roman" w:hAnsi="Times New Roman" w:cs="Times New Roman"/>
              </w:rPr>
              <w:t>:</w:t>
            </w:r>
            <w:r w:rsidRPr="00A93578">
              <w:rPr>
                <w:rFonts w:ascii="Times New Roman" w:hAnsi="Times New Roman" w:cs="Times New Roman"/>
              </w:rPr>
              <w:t xml:space="preserve"> MSOS § 3 lg 1, § 4 lg 1</w:t>
            </w:r>
          </w:p>
          <w:p w14:paraId="0CB1873B" w14:textId="2EA01D24" w:rsidR="002F0072" w:rsidRPr="00A93578" w:rsidRDefault="002F7D42" w:rsidP="002F7D42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4a lg 2 punkt a</w:t>
            </w:r>
            <w:r w:rsidR="00BD3F28">
              <w:rPr>
                <w:rFonts w:ascii="Times New Roman" w:hAnsi="Times New Roman" w:cs="Times New Roman"/>
              </w:rPr>
              <w:t>:</w:t>
            </w:r>
            <w:r w:rsidRPr="00A93578">
              <w:rPr>
                <w:rFonts w:ascii="Times New Roman" w:hAnsi="Times New Roman" w:cs="Times New Roman"/>
              </w:rPr>
              <w:t xml:space="preserve"> MSOS </w:t>
            </w:r>
            <w:r w:rsidR="002F0072" w:rsidRPr="00A93578">
              <w:rPr>
                <w:rFonts w:ascii="Times New Roman" w:hAnsi="Times New Roman" w:cs="Times New Roman"/>
              </w:rPr>
              <w:t xml:space="preserve"> § </w:t>
            </w:r>
            <w:r w:rsidRPr="00A93578">
              <w:rPr>
                <w:rFonts w:ascii="Times New Roman" w:hAnsi="Times New Roman" w:cs="Times New Roman"/>
              </w:rPr>
              <w:t>12 lg 3</w:t>
            </w:r>
            <w:r w:rsidR="002F0072" w:rsidRPr="00A93578">
              <w:rPr>
                <w:rFonts w:ascii="Times New Roman" w:hAnsi="Times New Roman" w:cs="Times New Roman"/>
              </w:rPr>
              <w:t>-4</w:t>
            </w:r>
            <w:r w:rsidR="008F7864">
              <w:rPr>
                <w:rFonts w:ascii="Times New Roman" w:hAnsi="Times New Roman" w:cs="Times New Roman"/>
              </w:rPr>
              <w:t xml:space="preserve">; </w:t>
            </w:r>
            <w:r w:rsidR="00BD3F28">
              <w:rPr>
                <w:rFonts w:ascii="Times New Roman" w:hAnsi="Times New Roman" w:cs="Times New Roman"/>
              </w:rPr>
              <w:t xml:space="preserve"> </w:t>
            </w:r>
            <w:r w:rsidR="00BD3F28">
              <w:rPr>
                <w:rFonts w:ascii="Times New Roman" w:hAnsi="Times New Roman" w:cs="Times New Roman"/>
              </w:rPr>
              <w:t>MKM määruse nr 84 „</w:t>
            </w:r>
            <w:r w:rsidR="00BD3F28" w:rsidRPr="00F31CA8">
              <w:rPr>
                <w:rFonts w:ascii="Times New Roman" w:hAnsi="Times New Roman" w:cs="Times New Roman"/>
              </w:rPr>
              <w:t>Volitatud klassifikatsiooniühingutele esitatavad nõuded ja volitatud klassifikatsiooniühingute üle järelevalve teostamise kord</w:t>
            </w:r>
            <w:r w:rsidR="00BD3F28">
              <w:rPr>
                <w:rFonts w:ascii="Times New Roman" w:hAnsi="Times New Roman" w:cs="Times New Roman"/>
              </w:rPr>
              <w:t>“ § 3</w:t>
            </w:r>
          </w:p>
          <w:p w14:paraId="674D904D" w14:textId="700EE137" w:rsidR="002F0072" w:rsidRPr="00A93578" w:rsidRDefault="002F7D42" w:rsidP="002F7D42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4a lg 2 punkt b</w:t>
            </w:r>
            <w:r w:rsidR="00BD3F28">
              <w:rPr>
                <w:rFonts w:ascii="Times New Roman" w:hAnsi="Times New Roman" w:cs="Times New Roman"/>
              </w:rPr>
              <w:t>:</w:t>
            </w:r>
            <w:r w:rsidRPr="00A93578">
              <w:rPr>
                <w:rFonts w:ascii="Times New Roman" w:hAnsi="Times New Roman" w:cs="Times New Roman"/>
              </w:rPr>
              <w:t xml:space="preserve"> MSOS</w:t>
            </w:r>
            <w:r w:rsidR="002F0072" w:rsidRPr="00A93578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</w:t>
            </w:r>
            <w:r w:rsidR="002F0072" w:rsidRPr="00A93578">
              <w:rPr>
                <w:rFonts w:ascii="Times New Roman" w:hAnsi="Times New Roman" w:cs="Times New Roman"/>
              </w:rPr>
              <w:t>§ 3 lg 1-2, § 12, § 13, § 17 lg 1-2</w:t>
            </w:r>
          </w:p>
          <w:p w14:paraId="44157E13" w14:textId="15AF45EA" w:rsidR="002F7D42" w:rsidRPr="00A93578" w:rsidRDefault="002F7D42" w:rsidP="002F7D42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4a lg 3</w:t>
            </w:r>
            <w:r w:rsidR="00BD3F28">
              <w:rPr>
                <w:rFonts w:ascii="Times New Roman" w:hAnsi="Times New Roman" w:cs="Times New Roman"/>
              </w:rPr>
              <w:t>:</w:t>
            </w:r>
            <w:r w:rsidRPr="00A93578">
              <w:rPr>
                <w:rFonts w:ascii="Times New Roman" w:hAnsi="Times New Roman" w:cs="Times New Roman"/>
              </w:rPr>
              <w:t xml:space="preserve"> MSOS § 17 lg 1-2, § 17</w:t>
            </w:r>
            <w:r w:rsidRPr="00A93578">
              <w:rPr>
                <w:rFonts w:ascii="Times New Roman" w:hAnsi="Times New Roman" w:cs="Times New Roman"/>
                <w:vertAlign w:val="superscript"/>
              </w:rPr>
              <w:t>2</w:t>
            </w:r>
            <w:r w:rsidRPr="00A93578">
              <w:rPr>
                <w:rFonts w:ascii="Times New Roman" w:hAnsi="Times New Roman" w:cs="Times New Roman"/>
              </w:rPr>
              <w:t xml:space="preserve"> lg 1, § 18</w:t>
            </w:r>
            <w:r w:rsidR="002F0072" w:rsidRPr="00A93578">
              <w:rPr>
                <w:rFonts w:ascii="Times New Roman" w:hAnsi="Times New Roman" w:cs="Times New Roman"/>
              </w:rPr>
              <w:t>, § 79</w:t>
            </w:r>
            <w:r w:rsidRPr="00A93578">
              <w:rPr>
                <w:rFonts w:ascii="Times New Roman" w:hAnsi="Times New Roman" w:cs="Times New Roman"/>
              </w:rPr>
              <w:t>.</w:t>
            </w:r>
          </w:p>
          <w:p w14:paraId="07927DD7" w14:textId="6BE16E06" w:rsidR="002F7D42" w:rsidRPr="00A93578" w:rsidRDefault="002F7D42" w:rsidP="002F7D42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 xml:space="preserve">Art 4a lg 4: </w:t>
            </w:r>
            <w:r w:rsidR="002F0072" w:rsidRPr="00A93578">
              <w:rPr>
                <w:rFonts w:ascii="Times New Roman" w:hAnsi="Times New Roman" w:cs="Times New Roman"/>
              </w:rPr>
              <w:t>MSOS § 95 lg 8</w:t>
            </w:r>
          </w:p>
          <w:p w14:paraId="30065571" w14:textId="05E2ED2D" w:rsidR="002F0072" w:rsidRPr="00A93578" w:rsidRDefault="002F0072" w:rsidP="002F7D42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lastRenderedPageBreak/>
              <w:t xml:space="preserve">Art 4b lg 1: </w:t>
            </w:r>
            <w:r w:rsidR="00297A7A" w:rsidRPr="00A93578">
              <w:rPr>
                <w:rFonts w:ascii="Times New Roman" w:hAnsi="Times New Roman" w:cs="Times New Roman"/>
              </w:rPr>
              <w:t xml:space="preserve">ei vaja ülevõtmist </w:t>
            </w:r>
            <w:r w:rsidR="00297A7A" w:rsidRPr="00A93578">
              <w:rPr>
                <w:rFonts w:ascii="Times New Roman" w:hAnsi="Times New Roman" w:cs="Times New Roman"/>
              </w:rPr>
              <w:t>seadusandlikul tasandil.</w:t>
            </w:r>
          </w:p>
          <w:p w14:paraId="6FD62B88" w14:textId="74A8B196" w:rsidR="00BD3F28" w:rsidRDefault="002F7D42" w:rsidP="00BD3F28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4b lg 2</w:t>
            </w:r>
            <w:r w:rsidR="00937B68" w:rsidRPr="00A93578">
              <w:rPr>
                <w:rFonts w:ascii="Times New Roman" w:hAnsi="Times New Roman" w:cs="Times New Roman"/>
              </w:rPr>
              <w:t>:</w:t>
            </w:r>
            <w:r w:rsidRPr="00A93578">
              <w:rPr>
                <w:rFonts w:ascii="Times New Roman" w:hAnsi="Times New Roman" w:cs="Times New Roman"/>
              </w:rPr>
              <w:t xml:space="preserve"> </w:t>
            </w:r>
            <w:r w:rsidR="00BD3F28">
              <w:rPr>
                <w:rFonts w:ascii="Times New Roman" w:hAnsi="Times New Roman" w:cs="Times New Roman"/>
              </w:rPr>
              <w:t xml:space="preserve"> volitatud klassifikatsiooniühingute määruse § 3; </w:t>
            </w:r>
          </w:p>
          <w:p w14:paraId="0650E0D8" w14:textId="625F5BF4" w:rsidR="00BD3F28" w:rsidRPr="00A93578" w:rsidRDefault="00BD3F28" w:rsidP="00BD3F28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MSOS</w:t>
            </w:r>
            <w:r w:rsidRPr="00A93578">
              <w:rPr>
                <w:rFonts w:ascii="Times New Roman" w:hAnsi="Times New Roman" w:cs="Times New Roman"/>
              </w:rPr>
              <w:t xml:space="preserve"> § 76 lg 1 ja 2, § 77 lg 1 p 1-4, § 77 lg 2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73D551A" w14:textId="7F578B02" w:rsidR="002F7D42" w:rsidRPr="00A93578" w:rsidRDefault="002F7D42" w:rsidP="002F7D42">
            <w:pPr>
              <w:rPr>
                <w:rFonts w:ascii="Times New Roman" w:hAnsi="Times New Roman" w:cs="Times New Roman"/>
                <w:color w:val="FF0000"/>
              </w:rPr>
            </w:pPr>
            <w:r w:rsidRPr="00A93578">
              <w:rPr>
                <w:rFonts w:ascii="Times New Roman" w:hAnsi="Times New Roman" w:cs="Times New Roman"/>
              </w:rPr>
              <w:t xml:space="preserve">Art 4b lg 3: </w:t>
            </w:r>
            <w:r w:rsidR="00297A7A" w:rsidRPr="00A93578">
              <w:rPr>
                <w:rFonts w:ascii="Times New Roman" w:hAnsi="Times New Roman" w:cs="Times New Roman"/>
              </w:rPr>
              <w:t>ei vaja ülevõtmist.</w:t>
            </w:r>
          </w:p>
          <w:p w14:paraId="46F688E8" w14:textId="24E3954E" w:rsidR="002F7D42" w:rsidRPr="00A93578" w:rsidRDefault="002F7D42" w:rsidP="00933C7D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 xml:space="preserve">Art 4c lg 1: </w:t>
            </w:r>
            <w:r w:rsidR="00933C7D" w:rsidRPr="00A93578">
              <w:rPr>
                <w:rFonts w:ascii="Times New Roman" w:hAnsi="Times New Roman" w:cs="Times New Roman"/>
              </w:rPr>
              <w:t>reisiparvlaevade määruse § 2 lg 6.</w:t>
            </w:r>
            <w:r w:rsidR="003D065C">
              <w:rPr>
                <w:rFonts w:ascii="Times New Roman" w:hAnsi="Times New Roman" w:cs="Times New Roman"/>
              </w:rPr>
              <w:t xml:space="preserve"> Transpordiameti juhtimissüsteemi dokument „Lipuriigi laevakontrolli inspektorite koolitus“</w:t>
            </w:r>
            <w:r w:rsidR="00BD3F28">
              <w:rPr>
                <w:rFonts w:ascii="Times New Roman" w:hAnsi="Times New Roman" w:cs="Times New Roman"/>
              </w:rPr>
              <w:t xml:space="preserve"> täpsustab nõutava väljaõppe kõigile Transpordiameti järelevalveametnikele</w:t>
            </w:r>
            <w:r w:rsidR="003D065C">
              <w:rPr>
                <w:rFonts w:ascii="Times New Roman" w:hAnsi="Times New Roman" w:cs="Times New Roman"/>
              </w:rPr>
              <w:t>.</w:t>
            </w:r>
          </w:p>
          <w:p w14:paraId="5DE9B767" w14:textId="35AE92F9" w:rsidR="00933C7D" w:rsidRPr="00A93578" w:rsidRDefault="00933C7D" w:rsidP="00933C7D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4c l</w:t>
            </w:r>
            <w:r w:rsidR="002F7D42" w:rsidRPr="00A93578">
              <w:rPr>
                <w:rFonts w:ascii="Times New Roman" w:hAnsi="Times New Roman" w:cs="Times New Roman"/>
              </w:rPr>
              <w:t>g 2</w:t>
            </w:r>
            <w:r w:rsidRPr="00A93578">
              <w:rPr>
                <w:rFonts w:ascii="Times New Roman" w:hAnsi="Times New Roman" w:cs="Times New Roman"/>
              </w:rPr>
              <w:t>:</w:t>
            </w:r>
            <w:r w:rsidR="002F7D42" w:rsidRPr="00A93578">
              <w:rPr>
                <w:rFonts w:ascii="Times New Roman" w:hAnsi="Times New Roman" w:cs="Times New Roman"/>
              </w:rPr>
              <w:t xml:space="preserve"> </w:t>
            </w:r>
            <w:r w:rsidRPr="00A93578">
              <w:rPr>
                <w:rFonts w:ascii="Times New Roman" w:hAnsi="Times New Roman" w:cs="Times New Roman"/>
              </w:rPr>
              <w:t>valikuline, ei vaja ülevõtmist.</w:t>
            </w:r>
          </w:p>
          <w:p w14:paraId="654D1BB9" w14:textId="77777777" w:rsidR="00AF2154" w:rsidRPr="00A93578" w:rsidRDefault="00933C7D" w:rsidP="00933C7D">
            <w:pPr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4c l</w:t>
            </w:r>
            <w:r w:rsidR="002F7D42" w:rsidRPr="00A93578">
              <w:rPr>
                <w:rFonts w:ascii="Times New Roman" w:hAnsi="Times New Roman" w:cs="Times New Roman"/>
              </w:rPr>
              <w:t>g 3</w:t>
            </w:r>
            <w:r w:rsidRPr="00A93578">
              <w:rPr>
                <w:rFonts w:ascii="Times New Roman" w:hAnsi="Times New Roman" w:cs="Times New Roman"/>
              </w:rPr>
              <w:t>:</w:t>
            </w:r>
            <w:r w:rsidR="002F7D42" w:rsidRPr="00A93578">
              <w:rPr>
                <w:rFonts w:ascii="Times New Roman" w:hAnsi="Times New Roman" w:cs="Times New Roman"/>
              </w:rPr>
              <w:t xml:space="preserve"> KOM kohustus korraldada inspektoritele koolitusi</w:t>
            </w:r>
            <w:r w:rsidRPr="00A93578">
              <w:rPr>
                <w:rFonts w:ascii="Times New Roman" w:hAnsi="Times New Roman" w:cs="Times New Roman"/>
              </w:rPr>
              <w:t>, ei vaja ülevõtmist.</w:t>
            </w:r>
          </w:p>
          <w:p w14:paraId="37EA47D6" w14:textId="5B76F24A" w:rsidR="00B23DF9" w:rsidRPr="00A93578" w:rsidRDefault="00B23DF9" w:rsidP="00933C7D">
            <w:pPr>
              <w:rPr>
                <w:rFonts w:ascii="Times New Roman" w:hAnsi="Times New Roman" w:cs="Times New Roman"/>
              </w:rPr>
            </w:pPr>
          </w:p>
        </w:tc>
      </w:tr>
      <w:tr w:rsidR="00BD3F28" w:rsidRPr="00A93578" w14:paraId="01A15695" w14:textId="77777777" w:rsidTr="00F31CA8">
        <w:trPr>
          <w:trHeight w:val="56"/>
        </w:trPr>
        <w:tc>
          <w:tcPr>
            <w:tcW w:w="4114" w:type="dxa"/>
          </w:tcPr>
          <w:p w14:paraId="7D14E1AD" w14:textId="12D4F5B9" w:rsidR="00BD3F28" w:rsidRPr="00A93578" w:rsidRDefault="00BD3F28" w:rsidP="00BD3F28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lastRenderedPageBreak/>
              <w:t>Art 1 p 6</w:t>
            </w:r>
            <w:r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art 5 sõnastus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A93578">
              <w:rPr>
                <w:rFonts w:ascii="Times New Roman" w:hAnsi="Times New Roman" w:cs="Times New Roman"/>
              </w:rPr>
              <w:t>liikmesriigi lipu all sõitva laeva kinnipidamine välisriigis)</w:t>
            </w:r>
          </w:p>
        </w:tc>
        <w:tc>
          <w:tcPr>
            <w:tcW w:w="1699" w:type="dxa"/>
          </w:tcPr>
          <w:p w14:paraId="2522B19F" w14:textId="00409196" w:rsidR="00BD3F28" w:rsidRPr="00A93578" w:rsidRDefault="00BD3F28" w:rsidP="00BD3F2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979" w:type="dxa"/>
          </w:tcPr>
          <w:p w14:paraId="3F04D955" w14:textId="0B5973EF" w:rsidR="00BD3F28" w:rsidRPr="00A93578" w:rsidRDefault="00BD3F28" w:rsidP="00BD3F2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 § 6 lg 1 p 5, § 6 lg 3 p 3, § 18 lg 2 p 4</w:t>
            </w:r>
          </w:p>
        </w:tc>
        <w:tc>
          <w:tcPr>
            <w:tcW w:w="2138" w:type="dxa"/>
          </w:tcPr>
          <w:p w14:paraId="3812710A" w14:textId="77777777" w:rsidR="00BD3F28" w:rsidRPr="00A93578" w:rsidRDefault="00BD3F28" w:rsidP="00BD3F28">
            <w:pPr>
              <w:jc w:val="both"/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  <w:tc>
          <w:tcPr>
            <w:tcW w:w="3673" w:type="dxa"/>
          </w:tcPr>
          <w:p w14:paraId="59308B63" w14:textId="052EE9B7" w:rsidR="00BD3F28" w:rsidRDefault="00BD3F28" w:rsidP="00BD3F2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  <w:p w14:paraId="10B15751" w14:textId="44C51E84" w:rsidR="00BD3F28" w:rsidRPr="00A93578" w:rsidRDefault="00BD3F28" w:rsidP="00BD3F28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 xml:space="preserve">Liikmesriigi mereadministratsiooni kohustus kehtestada sisemine kord järelevalve tegemiseks teises sadamariigis kinni peetud laeva vastavusse viimise üle. </w:t>
            </w:r>
          </w:p>
          <w:p w14:paraId="36875A56" w14:textId="6A6A37E6" w:rsidR="00BD3F28" w:rsidRPr="00A93578" w:rsidRDefault="00BD3F28" w:rsidP="00BD3F2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E5BB4" w:rsidRPr="00A93578" w14:paraId="2AA4CADC" w14:textId="77777777" w:rsidTr="00F31CA8">
        <w:trPr>
          <w:trHeight w:val="56"/>
        </w:trPr>
        <w:tc>
          <w:tcPr>
            <w:tcW w:w="4114" w:type="dxa"/>
          </w:tcPr>
          <w:p w14:paraId="7D45E963" w14:textId="7964CCBC" w:rsidR="002F7D42" w:rsidRPr="00A93578" w:rsidRDefault="002F7D42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7</w:t>
            </w:r>
            <w:r w:rsidR="00267A73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art 6 sõnastus</w:t>
            </w:r>
            <w:r w:rsidR="00267A73">
              <w:rPr>
                <w:rFonts w:ascii="Times New Roman" w:hAnsi="Times New Roman" w:cs="Times New Roman"/>
              </w:rPr>
              <w:t xml:space="preserve">; </w:t>
            </w:r>
            <w:r w:rsidRPr="00A93578">
              <w:rPr>
                <w:rFonts w:ascii="Times New Roman" w:hAnsi="Times New Roman" w:cs="Times New Roman"/>
              </w:rPr>
              <w:t>elektrooniline teave ja teabevahetus</w:t>
            </w:r>
            <w:r w:rsidR="00267A73">
              <w:rPr>
                <w:rFonts w:ascii="Times New Roman" w:hAnsi="Times New Roman" w:cs="Times New Roman"/>
              </w:rPr>
              <w:t>)</w:t>
            </w:r>
          </w:p>
          <w:p w14:paraId="25835498" w14:textId="7D438110" w:rsidR="00585D46" w:rsidRPr="00A93578" w:rsidRDefault="00585D4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14:paraId="3A51031E" w14:textId="6180199A" w:rsidR="001E5BB4" w:rsidRPr="00A93578" w:rsidRDefault="00AD272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979" w:type="dxa"/>
          </w:tcPr>
          <w:p w14:paraId="50F16835" w14:textId="328649E0" w:rsidR="001E5BB4" w:rsidRPr="00A93578" w:rsidRDefault="00AD272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§ 75</w:t>
            </w:r>
            <w:r w:rsidRPr="00A9357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38" w:type="dxa"/>
          </w:tcPr>
          <w:p w14:paraId="72837C4D" w14:textId="662393A4" w:rsidR="00AD272C" w:rsidRPr="00A93578" w:rsidRDefault="00AD272C" w:rsidP="00AD272C">
            <w:pPr>
              <w:jc w:val="both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MSOS</w:t>
            </w:r>
          </w:p>
          <w:p w14:paraId="5837945E" w14:textId="64CCE9EB" w:rsidR="001E5BB4" w:rsidRPr="00A93578" w:rsidRDefault="001E5BB4" w:rsidP="00AD19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2A52C7C9" w14:textId="77777777" w:rsidR="00246710" w:rsidRPr="00A93578" w:rsidRDefault="002F7D42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Vastab</w:t>
            </w:r>
            <w:r w:rsidR="00AD272C" w:rsidRPr="00A93578">
              <w:rPr>
                <w:rFonts w:ascii="Times New Roman" w:hAnsi="Times New Roman" w:cs="Times New Roman"/>
              </w:rPr>
              <w:t>.</w:t>
            </w:r>
          </w:p>
          <w:p w14:paraId="6743AF31" w14:textId="46E42510" w:rsidR="00AD272C" w:rsidRPr="00A93578" w:rsidRDefault="00AD272C" w:rsidP="00267A7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5BB4" w:rsidRPr="00A93578" w14:paraId="769DC914" w14:textId="77777777" w:rsidTr="00F31CA8">
        <w:trPr>
          <w:trHeight w:val="70"/>
        </w:trPr>
        <w:tc>
          <w:tcPr>
            <w:tcW w:w="4114" w:type="dxa"/>
          </w:tcPr>
          <w:p w14:paraId="0F072E85" w14:textId="1719B184" w:rsidR="001E5BB4" w:rsidRPr="00A93578" w:rsidRDefault="00585D46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8</w:t>
            </w:r>
            <w:r w:rsidR="0061202E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uus art 6a</w:t>
            </w:r>
            <w:r w:rsidR="0061202E">
              <w:rPr>
                <w:rFonts w:ascii="Times New Roman" w:hAnsi="Times New Roman" w:cs="Times New Roman"/>
              </w:rPr>
              <w:t xml:space="preserve">; </w:t>
            </w:r>
            <w:r w:rsidRPr="00A93578">
              <w:rPr>
                <w:rFonts w:ascii="Times New Roman" w:hAnsi="Times New Roman" w:cs="Times New Roman"/>
              </w:rPr>
              <w:t>laevainfo andmebaas).</w:t>
            </w:r>
          </w:p>
        </w:tc>
        <w:tc>
          <w:tcPr>
            <w:tcW w:w="1699" w:type="dxa"/>
          </w:tcPr>
          <w:p w14:paraId="21905A91" w14:textId="3C4DB22D" w:rsidR="001E5BB4" w:rsidRPr="00A93578" w:rsidRDefault="00EA749A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Ei.</w:t>
            </w:r>
          </w:p>
        </w:tc>
        <w:tc>
          <w:tcPr>
            <w:tcW w:w="1979" w:type="dxa"/>
          </w:tcPr>
          <w:p w14:paraId="39EF33A2" w14:textId="66B6B3E1" w:rsidR="001E5BB4" w:rsidRPr="00A93578" w:rsidRDefault="001E5BB4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289CA838" w14:textId="2D490E4F" w:rsidR="001E5BB4" w:rsidRPr="00A93578" w:rsidRDefault="001E5BB4" w:rsidP="00AD19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485C952A" w14:textId="3D7272F1" w:rsidR="00EA749A" w:rsidRPr="00A93578" w:rsidRDefault="00EA749A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 vaja ülevõtmist, sätestatakse kohustus Euroopa Komisjonile töötada välja laevainfo andmebaas.</w:t>
            </w:r>
          </w:p>
          <w:p w14:paraId="1CB3D016" w14:textId="77777777" w:rsidR="00EA749A" w:rsidRPr="00A93578" w:rsidRDefault="00EA749A" w:rsidP="00AD19B0">
            <w:pPr>
              <w:snapToGrid w:val="0"/>
              <w:rPr>
                <w:rFonts w:ascii="Times New Roman" w:hAnsi="Times New Roman" w:cs="Times New Roman"/>
              </w:rPr>
            </w:pPr>
          </w:p>
          <w:p w14:paraId="1CEE2212" w14:textId="4454C392" w:rsidR="00EA749A" w:rsidRPr="00A93578" w:rsidRDefault="00EA749A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F0CE1" w:rsidRPr="00A93578" w14:paraId="6BBF262E" w14:textId="77777777" w:rsidTr="00F31CA8">
        <w:trPr>
          <w:trHeight w:val="56"/>
        </w:trPr>
        <w:tc>
          <w:tcPr>
            <w:tcW w:w="4114" w:type="dxa"/>
          </w:tcPr>
          <w:p w14:paraId="0E104572" w14:textId="04344B3E" w:rsidR="00BF0CE1" w:rsidRPr="00A93578" w:rsidRDefault="00585D46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lastRenderedPageBreak/>
              <w:t>Art 1 p 9</w:t>
            </w:r>
            <w:r w:rsidR="0061202E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art 7 sõnastus</w:t>
            </w:r>
            <w:r w:rsidR="0061202E">
              <w:rPr>
                <w:rFonts w:ascii="Times New Roman" w:hAnsi="Times New Roman" w:cs="Times New Roman"/>
              </w:rPr>
              <w:t xml:space="preserve">; </w:t>
            </w:r>
            <w:r w:rsidRPr="00A93578">
              <w:rPr>
                <w:rFonts w:ascii="Times New Roman" w:hAnsi="Times New Roman" w:cs="Times New Roman"/>
              </w:rPr>
              <w:t>nõuete täitmise ja liikmesriikide tegevuse seire).</w:t>
            </w:r>
          </w:p>
        </w:tc>
        <w:tc>
          <w:tcPr>
            <w:tcW w:w="1699" w:type="dxa"/>
          </w:tcPr>
          <w:p w14:paraId="2144CF67" w14:textId="0AC61451" w:rsidR="00BF0CE1" w:rsidRPr="00A93578" w:rsidRDefault="00EA749A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979" w:type="dxa"/>
          </w:tcPr>
          <w:p w14:paraId="67D5639A" w14:textId="193C708F" w:rsidR="00BF0CE1" w:rsidRPr="00A93578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005B0C33" w14:textId="095EE9CF" w:rsidR="00BF0CE1" w:rsidRPr="00A93578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3FEFC0AB" w14:textId="47DD7593" w:rsidR="00BF0CE1" w:rsidRPr="00A93578" w:rsidRDefault="00EA749A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 vaja ülevõtmist, Eesti täidab rahvusvaheliselt kohustuslikke nõudeid IMO auditite läbiviimiseks vastavalt IMO kehtestatud tsüklile.</w:t>
            </w:r>
          </w:p>
        </w:tc>
      </w:tr>
      <w:tr w:rsidR="00BF0CE1" w:rsidRPr="00A93578" w14:paraId="7E82F8EA" w14:textId="77777777" w:rsidTr="00F31CA8">
        <w:trPr>
          <w:trHeight w:val="56"/>
        </w:trPr>
        <w:tc>
          <w:tcPr>
            <w:tcW w:w="4114" w:type="dxa"/>
          </w:tcPr>
          <w:p w14:paraId="1F289492" w14:textId="5A32B022" w:rsidR="00BF0CE1" w:rsidRPr="00A93578" w:rsidRDefault="00585D46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10</w:t>
            </w:r>
            <w:r w:rsidR="0061202E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art 8 sõnastus</w:t>
            </w:r>
            <w:r w:rsidR="0061202E">
              <w:rPr>
                <w:rFonts w:ascii="Times New Roman" w:hAnsi="Times New Roman" w:cs="Times New Roman"/>
              </w:rPr>
              <w:t xml:space="preserve">; </w:t>
            </w:r>
            <w:r w:rsidRPr="00A93578">
              <w:rPr>
                <w:rFonts w:ascii="Times New Roman" w:hAnsi="Times New Roman" w:cs="Times New Roman"/>
              </w:rPr>
              <w:t>kvaliteedijuhtimissüsteem ja sisehindamine).</w:t>
            </w:r>
          </w:p>
        </w:tc>
        <w:tc>
          <w:tcPr>
            <w:tcW w:w="1699" w:type="dxa"/>
          </w:tcPr>
          <w:p w14:paraId="72D86134" w14:textId="2AA9276F" w:rsidR="00BF0CE1" w:rsidRPr="00A93578" w:rsidRDefault="00B23DF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979" w:type="dxa"/>
          </w:tcPr>
          <w:p w14:paraId="7216029F" w14:textId="1CE635A3" w:rsidR="0071743A" w:rsidRPr="00A93578" w:rsidRDefault="00B23DF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§ 10 lg 2 p 8</w:t>
            </w:r>
          </w:p>
        </w:tc>
        <w:tc>
          <w:tcPr>
            <w:tcW w:w="2138" w:type="dxa"/>
          </w:tcPr>
          <w:p w14:paraId="516F7BFB" w14:textId="1E6D2DC2" w:rsidR="00BF0CE1" w:rsidRPr="00A93578" w:rsidRDefault="0061202E" w:rsidP="00AD1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Majandus- ja taristuministri 3.12.2020 määrus nr 82 „</w:t>
            </w:r>
            <w:r w:rsidRPr="007A7DB9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ranspordiameti</w:t>
            </w:r>
            <w:r w:rsidRPr="007A7DB9">
              <w:rPr>
                <w:rFonts w:ascii="Times New Roman" w:hAnsi="Times New Roman" w:cs="Times New Roman"/>
              </w:rPr>
              <w:t xml:space="preserve"> põhimäärus</w:t>
            </w:r>
            <w:r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3673" w:type="dxa"/>
          </w:tcPr>
          <w:p w14:paraId="087D38BC" w14:textId="77777777" w:rsidR="0071743A" w:rsidRDefault="00B23DF9" w:rsidP="00EA2ECB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Vastab.</w:t>
            </w:r>
          </w:p>
          <w:p w14:paraId="3CF42D84" w14:textId="46F63CB8" w:rsidR="00BD3F28" w:rsidRPr="00A93578" w:rsidRDefault="00BD3F28" w:rsidP="00EA2EC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Transpordiameti juhtimissüsteemi on sertifitseeritud ning on väljastatud sertifikaat, mis kinnitab juhtimissüsteemi vastavust standardi</w:t>
            </w:r>
            <w:r>
              <w:t xml:space="preserve"> </w:t>
            </w:r>
            <w:r w:rsidRPr="00E40756">
              <w:rPr>
                <w:rFonts w:ascii="Times New Roman" w:hAnsi="Times New Roman" w:cs="Times New Roman"/>
              </w:rPr>
              <w:t>ISO 9001:2015</w:t>
            </w:r>
            <w:r>
              <w:rPr>
                <w:rFonts w:ascii="Times New Roman" w:hAnsi="Times New Roman" w:cs="Times New Roman"/>
              </w:rPr>
              <w:t xml:space="preserve"> nõuetele.</w:t>
            </w:r>
          </w:p>
        </w:tc>
      </w:tr>
      <w:tr w:rsidR="00BF0CE1" w:rsidRPr="00A93578" w14:paraId="22AC07CC" w14:textId="77777777" w:rsidTr="00F31CA8">
        <w:trPr>
          <w:trHeight w:val="56"/>
        </w:trPr>
        <w:tc>
          <w:tcPr>
            <w:tcW w:w="4114" w:type="dxa"/>
          </w:tcPr>
          <w:p w14:paraId="019432A8" w14:textId="23C961CF" w:rsidR="00BF0CE1" w:rsidRPr="00A93578" w:rsidRDefault="00585D46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11</w:t>
            </w:r>
            <w:r w:rsidR="0061202E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art 9 sõnastus</w:t>
            </w:r>
            <w:r w:rsidR="0061202E">
              <w:rPr>
                <w:rFonts w:ascii="Times New Roman" w:hAnsi="Times New Roman" w:cs="Times New Roman"/>
              </w:rPr>
              <w:t xml:space="preserve">; </w:t>
            </w:r>
            <w:r w:rsidRPr="00A93578">
              <w:rPr>
                <w:rFonts w:ascii="Times New Roman" w:hAnsi="Times New Roman" w:cs="Times New Roman"/>
              </w:rPr>
              <w:t>aruandlus ja läbivaatamine)</w:t>
            </w:r>
          </w:p>
        </w:tc>
        <w:tc>
          <w:tcPr>
            <w:tcW w:w="1699" w:type="dxa"/>
          </w:tcPr>
          <w:p w14:paraId="2D67FE12" w14:textId="21E2B76C" w:rsidR="00BF0CE1" w:rsidRPr="00A93578" w:rsidRDefault="00585D46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979" w:type="dxa"/>
          </w:tcPr>
          <w:p w14:paraId="098AC45F" w14:textId="77777777" w:rsidR="00BF0CE1" w:rsidRPr="00A93578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2B9C2899" w14:textId="7BBA784A" w:rsidR="00BF0CE1" w:rsidRPr="00A93578" w:rsidRDefault="00BF0CE1" w:rsidP="00AD19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20CE3AA1" w14:textId="208F2524" w:rsidR="00BF0CE1" w:rsidRPr="00A93578" w:rsidRDefault="00585D46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BF0CE1" w:rsidRPr="00A93578" w14:paraId="5B8A1B13" w14:textId="77777777" w:rsidTr="00F31CA8">
        <w:trPr>
          <w:trHeight w:val="56"/>
        </w:trPr>
        <w:tc>
          <w:tcPr>
            <w:tcW w:w="4114" w:type="dxa"/>
          </w:tcPr>
          <w:p w14:paraId="3CB3DC03" w14:textId="4A1D8651" w:rsidR="00BF0CE1" w:rsidRPr="00A93578" w:rsidRDefault="00585D46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12</w:t>
            </w:r>
            <w:r w:rsidR="0061202E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uued artiklid 9a ja 9b).</w:t>
            </w:r>
          </w:p>
        </w:tc>
        <w:tc>
          <w:tcPr>
            <w:tcW w:w="1699" w:type="dxa"/>
          </w:tcPr>
          <w:p w14:paraId="5B0C3871" w14:textId="72BD5F54" w:rsidR="00BF0CE1" w:rsidRPr="00A93578" w:rsidRDefault="00B23DF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979" w:type="dxa"/>
          </w:tcPr>
          <w:p w14:paraId="7EDE2502" w14:textId="77777777" w:rsidR="00BF0CE1" w:rsidRPr="00A93578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2B3EB563" w14:textId="77777777" w:rsidR="00BF0CE1" w:rsidRPr="00A93578" w:rsidRDefault="00BF0CE1" w:rsidP="00AD19B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673" w:type="dxa"/>
          </w:tcPr>
          <w:p w14:paraId="1FC173F4" w14:textId="644BA025" w:rsidR="00BF0CE1" w:rsidRPr="00A93578" w:rsidRDefault="00B23DF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585D46" w:rsidRPr="00A93578" w14:paraId="5C305F13" w14:textId="77777777" w:rsidTr="00F31CA8">
        <w:trPr>
          <w:trHeight w:val="70"/>
        </w:trPr>
        <w:tc>
          <w:tcPr>
            <w:tcW w:w="4114" w:type="dxa"/>
          </w:tcPr>
          <w:p w14:paraId="5C3D9406" w14:textId="252D7883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13</w:t>
            </w:r>
            <w:r w:rsidR="00E547EA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art 10 sõnastu</w:t>
            </w:r>
            <w:r w:rsidR="00E547EA">
              <w:rPr>
                <w:rFonts w:ascii="Times New Roman" w:hAnsi="Times New Roman" w:cs="Times New Roman"/>
              </w:rPr>
              <w:t>s</w:t>
            </w:r>
            <w:r w:rsidRPr="00A9357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699" w:type="dxa"/>
          </w:tcPr>
          <w:p w14:paraId="41648824" w14:textId="2B723B6E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Ei.</w:t>
            </w:r>
          </w:p>
        </w:tc>
        <w:tc>
          <w:tcPr>
            <w:tcW w:w="1979" w:type="dxa"/>
          </w:tcPr>
          <w:p w14:paraId="48C79E60" w14:textId="6197484F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2D13A5CA" w14:textId="24F18C12" w:rsidR="00585D46" w:rsidRPr="00A93578" w:rsidRDefault="00585D46" w:rsidP="00585D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65CBF2D9" w14:textId="32C80CE5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585D46" w:rsidRPr="00A93578" w14:paraId="2AF6A2AE" w14:textId="77777777" w:rsidTr="00F31CA8">
        <w:trPr>
          <w:trHeight w:val="56"/>
        </w:trPr>
        <w:tc>
          <w:tcPr>
            <w:tcW w:w="4114" w:type="dxa"/>
          </w:tcPr>
          <w:p w14:paraId="1A586274" w14:textId="127391D3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14</w:t>
            </w:r>
            <w:r w:rsidR="00E547EA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uus art 10a).</w:t>
            </w:r>
          </w:p>
        </w:tc>
        <w:tc>
          <w:tcPr>
            <w:tcW w:w="1699" w:type="dxa"/>
          </w:tcPr>
          <w:p w14:paraId="4BC5B144" w14:textId="7FF02F87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Ei.</w:t>
            </w:r>
          </w:p>
        </w:tc>
        <w:tc>
          <w:tcPr>
            <w:tcW w:w="1979" w:type="dxa"/>
          </w:tcPr>
          <w:p w14:paraId="7A2E4F39" w14:textId="77A77AF5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5DA22F86" w14:textId="180AF6B7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3205FE39" w14:textId="3C5C3A04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585D46" w:rsidRPr="00A93578" w14:paraId="65FB09BD" w14:textId="77777777" w:rsidTr="00F31CA8">
        <w:trPr>
          <w:trHeight w:val="56"/>
        </w:trPr>
        <w:tc>
          <w:tcPr>
            <w:tcW w:w="4114" w:type="dxa"/>
          </w:tcPr>
          <w:p w14:paraId="52CBBC1C" w14:textId="13995791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1 p 15</w:t>
            </w:r>
            <w:r w:rsidR="00E547EA">
              <w:rPr>
                <w:rFonts w:ascii="Times New Roman" w:hAnsi="Times New Roman" w:cs="Times New Roman"/>
              </w:rPr>
              <w:t xml:space="preserve"> (d</w:t>
            </w:r>
            <w:r w:rsidRPr="00A93578">
              <w:rPr>
                <w:rFonts w:ascii="Times New Roman" w:hAnsi="Times New Roman" w:cs="Times New Roman"/>
              </w:rPr>
              <w:t>irektiivi art 11 täiendamine lõikega 3</w:t>
            </w:r>
            <w:r w:rsidR="00E547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6CFC6246" w14:textId="77A46D25" w:rsidR="00585D46" w:rsidRPr="00A93578" w:rsidRDefault="00B23DF9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979" w:type="dxa"/>
          </w:tcPr>
          <w:p w14:paraId="29530B0C" w14:textId="77777777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71DB8953" w14:textId="77777777" w:rsidR="00585D46" w:rsidRPr="00A93578" w:rsidRDefault="00585D46" w:rsidP="00585D4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673" w:type="dxa"/>
          </w:tcPr>
          <w:p w14:paraId="0E301750" w14:textId="2178D0A6" w:rsidR="00585D46" w:rsidRPr="00A93578" w:rsidRDefault="00B23DF9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Direktiivi ülevõtmise erandid, Eestile ei kohaldu.</w:t>
            </w:r>
          </w:p>
        </w:tc>
      </w:tr>
      <w:tr w:rsidR="00585D46" w:rsidRPr="00A93578" w14:paraId="426F019E" w14:textId="77777777" w:rsidTr="00F31CA8">
        <w:trPr>
          <w:trHeight w:val="70"/>
        </w:trPr>
        <w:tc>
          <w:tcPr>
            <w:tcW w:w="4114" w:type="dxa"/>
          </w:tcPr>
          <w:p w14:paraId="07EAE853" w14:textId="50C1CC9C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2</w:t>
            </w:r>
            <w:r w:rsidR="00E547EA">
              <w:rPr>
                <w:rFonts w:ascii="Times New Roman" w:hAnsi="Times New Roman" w:cs="Times New Roman"/>
              </w:rPr>
              <w:t xml:space="preserve"> (direktiivi ülevõtmine)</w:t>
            </w:r>
          </w:p>
        </w:tc>
        <w:tc>
          <w:tcPr>
            <w:tcW w:w="1699" w:type="dxa"/>
          </w:tcPr>
          <w:p w14:paraId="59DF7D03" w14:textId="39B766F7" w:rsidR="00585D46" w:rsidRPr="00A93578" w:rsidRDefault="00B23DF9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Jah.</w:t>
            </w:r>
          </w:p>
        </w:tc>
        <w:tc>
          <w:tcPr>
            <w:tcW w:w="1979" w:type="dxa"/>
          </w:tcPr>
          <w:p w14:paraId="6DCBB327" w14:textId="15734495" w:rsidR="00585D46" w:rsidRPr="00A93578" w:rsidRDefault="00E547EA" w:rsidP="00585D4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 normitehnilise märkuse täiendamine viitega direktiivile 2024/3100.</w:t>
            </w:r>
          </w:p>
        </w:tc>
        <w:tc>
          <w:tcPr>
            <w:tcW w:w="2138" w:type="dxa"/>
          </w:tcPr>
          <w:p w14:paraId="3AA4E1EB" w14:textId="3F95BB93" w:rsidR="00585D46" w:rsidRPr="00A93578" w:rsidRDefault="00B23DF9" w:rsidP="00585D46">
            <w:pPr>
              <w:jc w:val="both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MSOS</w:t>
            </w:r>
            <w:r w:rsidR="00E547EA">
              <w:rPr>
                <w:rFonts w:ascii="Times New Roman" w:hAnsi="Times New Roman" w:cs="Times New Roman"/>
              </w:rPr>
              <w:t xml:space="preserve"> muutmise eelnõu</w:t>
            </w:r>
          </w:p>
        </w:tc>
        <w:tc>
          <w:tcPr>
            <w:tcW w:w="3673" w:type="dxa"/>
          </w:tcPr>
          <w:p w14:paraId="627BCCDC" w14:textId="7D938CE7" w:rsidR="00585D46" w:rsidRPr="00A93578" w:rsidRDefault="00E547EA" w:rsidP="00585D4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 pärast eelnõu vastuvõtmist.</w:t>
            </w:r>
          </w:p>
        </w:tc>
      </w:tr>
      <w:tr w:rsidR="00585D46" w:rsidRPr="00A93578" w14:paraId="1CA09939" w14:textId="77777777" w:rsidTr="00F31CA8">
        <w:trPr>
          <w:trHeight w:val="56"/>
        </w:trPr>
        <w:tc>
          <w:tcPr>
            <w:tcW w:w="4114" w:type="dxa"/>
          </w:tcPr>
          <w:p w14:paraId="379DE13E" w14:textId="2AA37072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3</w:t>
            </w:r>
            <w:r w:rsidR="0010382B">
              <w:rPr>
                <w:rFonts w:ascii="Times New Roman" w:hAnsi="Times New Roman" w:cs="Times New Roman"/>
              </w:rPr>
              <w:t xml:space="preserve"> (direktiivi jõustumine)</w:t>
            </w:r>
          </w:p>
        </w:tc>
        <w:tc>
          <w:tcPr>
            <w:tcW w:w="1699" w:type="dxa"/>
          </w:tcPr>
          <w:p w14:paraId="3ED6CF01" w14:textId="36BFFC8C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979" w:type="dxa"/>
          </w:tcPr>
          <w:p w14:paraId="51D03E24" w14:textId="3038B3B3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3CECD0AE" w14:textId="3B39B745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640E88BD" w14:textId="39149C4A" w:rsidR="00585D46" w:rsidRPr="00A93578" w:rsidRDefault="0010382B" w:rsidP="00585D4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585D46" w:rsidRPr="00A93578" w14:paraId="60C4D27A" w14:textId="77777777" w:rsidTr="00F31CA8">
        <w:trPr>
          <w:trHeight w:val="56"/>
        </w:trPr>
        <w:tc>
          <w:tcPr>
            <w:tcW w:w="4114" w:type="dxa"/>
          </w:tcPr>
          <w:p w14:paraId="5822DC06" w14:textId="5B145776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Art 4</w:t>
            </w:r>
            <w:r w:rsidR="0010382B">
              <w:rPr>
                <w:rFonts w:ascii="Times New Roman" w:hAnsi="Times New Roman" w:cs="Times New Roman"/>
              </w:rPr>
              <w:t xml:space="preserve"> (direktiivi adressaadid)</w:t>
            </w:r>
          </w:p>
        </w:tc>
        <w:tc>
          <w:tcPr>
            <w:tcW w:w="1699" w:type="dxa"/>
          </w:tcPr>
          <w:p w14:paraId="4C5FB47C" w14:textId="7E811C3D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  <w:r w:rsidRPr="00A93578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979" w:type="dxa"/>
          </w:tcPr>
          <w:p w14:paraId="0E9BDEE1" w14:textId="77777777" w:rsidR="00585D46" w:rsidRPr="00A93578" w:rsidRDefault="00585D46" w:rsidP="00585D4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14:paraId="0CC20B73" w14:textId="74CE6C37" w:rsidR="00585D46" w:rsidRPr="00A93578" w:rsidRDefault="00585D46" w:rsidP="00585D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B3DE69D" w14:textId="25CA8CBF" w:rsidR="00585D46" w:rsidRPr="00A93578" w:rsidRDefault="0010382B" w:rsidP="00585D4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</w:t>
            </w:r>
          </w:p>
        </w:tc>
      </w:tr>
    </w:tbl>
    <w:p w14:paraId="3D52F1CF" w14:textId="77777777" w:rsidR="00FA6B50" w:rsidRPr="00A93578" w:rsidRDefault="00FA6B50">
      <w:pPr>
        <w:rPr>
          <w:rFonts w:ascii="Times New Roman" w:hAnsi="Times New Roman" w:cs="Times New Roman"/>
        </w:rPr>
      </w:pPr>
    </w:p>
    <w:sectPr w:rsidR="00FA6B50" w:rsidRPr="00A93578" w:rsidSect="001D55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7768"/>
    <w:multiLevelType w:val="hybridMultilevel"/>
    <w:tmpl w:val="5AC0CF84"/>
    <w:lvl w:ilvl="0" w:tplc="87C61AEC">
      <w:start w:val="1"/>
      <w:numFmt w:val="decimal"/>
      <w:lvlText w:val="%1."/>
      <w:lvlJc w:val="left"/>
      <w:pPr>
        <w:ind w:left="1020" w:hanging="360"/>
      </w:pPr>
    </w:lvl>
    <w:lvl w:ilvl="1" w:tplc="4B740174">
      <w:start w:val="1"/>
      <w:numFmt w:val="decimal"/>
      <w:lvlText w:val="%2."/>
      <w:lvlJc w:val="left"/>
      <w:pPr>
        <w:ind w:left="1020" w:hanging="360"/>
      </w:pPr>
    </w:lvl>
    <w:lvl w:ilvl="2" w:tplc="3DA8E6BC">
      <w:start w:val="1"/>
      <w:numFmt w:val="decimal"/>
      <w:lvlText w:val="%3."/>
      <w:lvlJc w:val="left"/>
      <w:pPr>
        <w:ind w:left="1020" w:hanging="360"/>
      </w:pPr>
    </w:lvl>
    <w:lvl w:ilvl="3" w:tplc="72BE5AF0">
      <w:start w:val="1"/>
      <w:numFmt w:val="decimal"/>
      <w:lvlText w:val="%4."/>
      <w:lvlJc w:val="left"/>
      <w:pPr>
        <w:ind w:left="1020" w:hanging="360"/>
      </w:pPr>
    </w:lvl>
    <w:lvl w:ilvl="4" w:tplc="30EC3CC0">
      <w:start w:val="1"/>
      <w:numFmt w:val="decimal"/>
      <w:lvlText w:val="%5."/>
      <w:lvlJc w:val="left"/>
      <w:pPr>
        <w:ind w:left="1020" w:hanging="360"/>
      </w:pPr>
    </w:lvl>
    <w:lvl w:ilvl="5" w:tplc="03E02280">
      <w:start w:val="1"/>
      <w:numFmt w:val="decimal"/>
      <w:lvlText w:val="%6."/>
      <w:lvlJc w:val="left"/>
      <w:pPr>
        <w:ind w:left="1020" w:hanging="360"/>
      </w:pPr>
    </w:lvl>
    <w:lvl w:ilvl="6" w:tplc="DC2E502A">
      <w:start w:val="1"/>
      <w:numFmt w:val="decimal"/>
      <w:lvlText w:val="%7."/>
      <w:lvlJc w:val="left"/>
      <w:pPr>
        <w:ind w:left="1020" w:hanging="360"/>
      </w:pPr>
    </w:lvl>
    <w:lvl w:ilvl="7" w:tplc="F5CC44A4">
      <w:start w:val="1"/>
      <w:numFmt w:val="decimal"/>
      <w:lvlText w:val="%8."/>
      <w:lvlJc w:val="left"/>
      <w:pPr>
        <w:ind w:left="1020" w:hanging="360"/>
      </w:pPr>
    </w:lvl>
    <w:lvl w:ilvl="8" w:tplc="C5D294F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B220D29"/>
    <w:multiLevelType w:val="hybridMultilevel"/>
    <w:tmpl w:val="077A1B8A"/>
    <w:lvl w:ilvl="0" w:tplc="D250F668">
      <w:start w:val="1"/>
      <w:numFmt w:val="decimal"/>
      <w:lvlText w:val="%1."/>
      <w:lvlJc w:val="left"/>
      <w:pPr>
        <w:ind w:left="1020" w:hanging="360"/>
      </w:pPr>
    </w:lvl>
    <w:lvl w:ilvl="1" w:tplc="B0368070">
      <w:start w:val="1"/>
      <w:numFmt w:val="decimal"/>
      <w:lvlText w:val="%2."/>
      <w:lvlJc w:val="left"/>
      <w:pPr>
        <w:ind w:left="1020" w:hanging="360"/>
      </w:pPr>
    </w:lvl>
    <w:lvl w:ilvl="2" w:tplc="C982242E">
      <w:start w:val="1"/>
      <w:numFmt w:val="decimal"/>
      <w:lvlText w:val="%3."/>
      <w:lvlJc w:val="left"/>
      <w:pPr>
        <w:ind w:left="1020" w:hanging="360"/>
      </w:pPr>
    </w:lvl>
    <w:lvl w:ilvl="3" w:tplc="6FD25BF0">
      <w:start w:val="1"/>
      <w:numFmt w:val="decimal"/>
      <w:lvlText w:val="%4."/>
      <w:lvlJc w:val="left"/>
      <w:pPr>
        <w:ind w:left="1020" w:hanging="360"/>
      </w:pPr>
    </w:lvl>
    <w:lvl w:ilvl="4" w:tplc="5E58B71A">
      <w:start w:val="1"/>
      <w:numFmt w:val="decimal"/>
      <w:lvlText w:val="%5."/>
      <w:lvlJc w:val="left"/>
      <w:pPr>
        <w:ind w:left="1020" w:hanging="360"/>
      </w:pPr>
    </w:lvl>
    <w:lvl w:ilvl="5" w:tplc="159A2278">
      <w:start w:val="1"/>
      <w:numFmt w:val="decimal"/>
      <w:lvlText w:val="%6."/>
      <w:lvlJc w:val="left"/>
      <w:pPr>
        <w:ind w:left="1020" w:hanging="360"/>
      </w:pPr>
    </w:lvl>
    <w:lvl w:ilvl="6" w:tplc="CF24386A">
      <w:start w:val="1"/>
      <w:numFmt w:val="decimal"/>
      <w:lvlText w:val="%7."/>
      <w:lvlJc w:val="left"/>
      <w:pPr>
        <w:ind w:left="1020" w:hanging="360"/>
      </w:pPr>
    </w:lvl>
    <w:lvl w:ilvl="7" w:tplc="B0508A60">
      <w:start w:val="1"/>
      <w:numFmt w:val="decimal"/>
      <w:lvlText w:val="%8."/>
      <w:lvlJc w:val="left"/>
      <w:pPr>
        <w:ind w:left="1020" w:hanging="360"/>
      </w:pPr>
    </w:lvl>
    <w:lvl w:ilvl="8" w:tplc="266452B2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28562CC5"/>
    <w:multiLevelType w:val="hybridMultilevel"/>
    <w:tmpl w:val="7D22EE9C"/>
    <w:lvl w:ilvl="0" w:tplc="71369550">
      <w:start w:val="1"/>
      <w:numFmt w:val="decimal"/>
      <w:lvlText w:val="%1."/>
      <w:lvlJc w:val="left"/>
      <w:pPr>
        <w:ind w:left="1020" w:hanging="360"/>
      </w:pPr>
    </w:lvl>
    <w:lvl w:ilvl="1" w:tplc="B5E46AC6">
      <w:start w:val="1"/>
      <w:numFmt w:val="decimal"/>
      <w:lvlText w:val="%2."/>
      <w:lvlJc w:val="left"/>
      <w:pPr>
        <w:ind w:left="1020" w:hanging="360"/>
      </w:pPr>
    </w:lvl>
    <w:lvl w:ilvl="2" w:tplc="93E2A9B2">
      <w:start w:val="1"/>
      <w:numFmt w:val="decimal"/>
      <w:lvlText w:val="%3."/>
      <w:lvlJc w:val="left"/>
      <w:pPr>
        <w:ind w:left="1020" w:hanging="360"/>
      </w:pPr>
    </w:lvl>
    <w:lvl w:ilvl="3" w:tplc="7F0C6FF4">
      <w:start w:val="1"/>
      <w:numFmt w:val="decimal"/>
      <w:lvlText w:val="%4."/>
      <w:lvlJc w:val="left"/>
      <w:pPr>
        <w:ind w:left="1020" w:hanging="360"/>
      </w:pPr>
    </w:lvl>
    <w:lvl w:ilvl="4" w:tplc="869EBB8E">
      <w:start w:val="1"/>
      <w:numFmt w:val="decimal"/>
      <w:lvlText w:val="%5."/>
      <w:lvlJc w:val="left"/>
      <w:pPr>
        <w:ind w:left="1020" w:hanging="360"/>
      </w:pPr>
    </w:lvl>
    <w:lvl w:ilvl="5" w:tplc="E5349B02">
      <w:start w:val="1"/>
      <w:numFmt w:val="decimal"/>
      <w:lvlText w:val="%6."/>
      <w:lvlJc w:val="left"/>
      <w:pPr>
        <w:ind w:left="1020" w:hanging="360"/>
      </w:pPr>
    </w:lvl>
    <w:lvl w:ilvl="6" w:tplc="2BB668DC">
      <w:start w:val="1"/>
      <w:numFmt w:val="decimal"/>
      <w:lvlText w:val="%7."/>
      <w:lvlJc w:val="left"/>
      <w:pPr>
        <w:ind w:left="1020" w:hanging="360"/>
      </w:pPr>
    </w:lvl>
    <w:lvl w:ilvl="7" w:tplc="45D0D2AA">
      <w:start w:val="1"/>
      <w:numFmt w:val="decimal"/>
      <w:lvlText w:val="%8."/>
      <w:lvlJc w:val="left"/>
      <w:pPr>
        <w:ind w:left="1020" w:hanging="360"/>
      </w:pPr>
    </w:lvl>
    <w:lvl w:ilvl="8" w:tplc="626C674C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4DE80203"/>
    <w:multiLevelType w:val="hybridMultilevel"/>
    <w:tmpl w:val="D0A266B8"/>
    <w:lvl w:ilvl="0" w:tplc="290AB158">
      <w:start w:val="1"/>
      <w:numFmt w:val="decimal"/>
      <w:lvlText w:val="%1."/>
      <w:lvlJc w:val="left"/>
      <w:pPr>
        <w:ind w:left="1020" w:hanging="360"/>
      </w:pPr>
    </w:lvl>
    <w:lvl w:ilvl="1" w:tplc="10B2D74C">
      <w:start w:val="1"/>
      <w:numFmt w:val="decimal"/>
      <w:lvlText w:val="%2."/>
      <w:lvlJc w:val="left"/>
      <w:pPr>
        <w:ind w:left="1020" w:hanging="360"/>
      </w:pPr>
    </w:lvl>
    <w:lvl w:ilvl="2" w:tplc="0830879A">
      <w:start w:val="1"/>
      <w:numFmt w:val="decimal"/>
      <w:lvlText w:val="%3."/>
      <w:lvlJc w:val="left"/>
      <w:pPr>
        <w:ind w:left="1020" w:hanging="360"/>
      </w:pPr>
    </w:lvl>
    <w:lvl w:ilvl="3" w:tplc="C5909BCC">
      <w:start w:val="1"/>
      <w:numFmt w:val="decimal"/>
      <w:lvlText w:val="%4."/>
      <w:lvlJc w:val="left"/>
      <w:pPr>
        <w:ind w:left="1020" w:hanging="360"/>
      </w:pPr>
    </w:lvl>
    <w:lvl w:ilvl="4" w:tplc="8AA8EBCE">
      <w:start w:val="1"/>
      <w:numFmt w:val="decimal"/>
      <w:lvlText w:val="%5."/>
      <w:lvlJc w:val="left"/>
      <w:pPr>
        <w:ind w:left="1020" w:hanging="360"/>
      </w:pPr>
    </w:lvl>
    <w:lvl w:ilvl="5" w:tplc="CBCC0268">
      <w:start w:val="1"/>
      <w:numFmt w:val="decimal"/>
      <w:lvlText w:val="%6."/>
      <w:lvlJc w:val="left"/>
      <w:pPr>
        <w:ind w:left="1020" w:hanging="360"/>
      </w:pPr>
    </w:lvl>
    <w:lvl w:ilvl="6" w:tplc="CCBE2EC0">
      <w:start w:val="1"/>
      <w:numFmt w:val="decimal"/>
      <w:lvlText w:val="%7."/>
      <w:lvlJc w:val="left"/>
      <w:pPr>
        <w:ind w:left="1020" w:hanging="360"/>
      </w:pPr>
    </w:lvl>
    <w:lvl w:ilvl="7" w:tplc="E904FCAC">
      <w:start w:val="1"/>
      <w:numFmt w:val="decimal"/>
      <w:lvlText w:val="%8."/>
      <w:lvlJc w:val="left"/>
      <w:pPr>
        <w:ind w:left="1020" w:hanging="360"/>
      </w:pPr>
    </w:lvl>
    <w:lvl w:ilvl="8" w:tplc="D8F8316E">
      <w:start w:val="1"/>
      <w:numFmt w:val="decimal"/>
      <w:lvlText w:val="%9."/>
      <w:lvlJc w:val="left"/>
      <w:pPr>
        <w:ind w:left="1020" w:hanging="360"/>
      </w:pPr>
    </w:lvl>
  </w:abstractNum>
  <w:num w:numId="1" w16cid:durableId="1284649791">
    <w:abstractNumId w:val="3"/>
  </w:num>
  <w:num w:numId="2" w16cid:durableId="848644125">
    <w:abstractNumId w:val="0"/>
  </w:num>
  <w:num w:numId="3" w16cid:durableId="556235534">
    <w:abstractNumId w:val="2"/>
  </w:num>
  <w:num w:numId="4" w16cid:durableId="1885290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36"/>
    <w:rsid w:val="00003316"/>
    <w:rsid w:val="00005762"/>
    <w:rsid w:val="000415C5"/>
    <w:rsid w:val="000639D6"/>
    <w:rsid w:val="000C5D48"/>
    <w:rsid w:val="000C64C1"/>
    <w:rsid w:val="000F199B"/>
    <w:rsid w:val="00101D51"/>
    <w:rsid w:val="0010382B"/>
    <w:rsid w:val="00116FA3"/>
    <w:rsid w:val="001270EC"/>
    <w:rsid w:val="00166BD1"/>
    <w:rsid w:val="00175A34"/>
    <w:rsid w:val="00185E3E"/>
    <w:rsid w:val="0019232D"/>
    <w:rsid w:val="001932CA"/>
    <w:rsid w:val="001D0665"/>
    <w:rsid w:val="001D5536"/>
    <w:rsid w:val="001E5BB4"/>
    <w:rsid w:val="0020671B"/>
    <w:rsid w:val="00214157"/>
    <w:rsid w:val="00246710"/>
    <w:rsid w:val="002640BC"/>
    <w:rsid w:val="00267A73"/>
    <w:rsid w:val="00297A7A"/>
    <w:rsid w:val="002F0072"/>
    <w:rsid w:val="002F142E"/>
    <w:rsid w:val="002F7D42"/>
    <w:rsid w:val="00332832"/>
    <w:rsid w:val="00363B3E"/>
    <w:rsid w:val="00364B22"/>
    <w:rsid w:val="0038023B"/>
    <w:rsid w:val="0039414B"/>
    <w:rsid w:val="00395018"/>
    <w:rsid w:val="003B290F"/>
    <w:rsid w:val="003D065C"/>
    <w:rsid w:val="003D7899"/>
    <w:rsid w:val="003E4C9B"/>
    <w:rsid w:val="00453369"/>
    <w:rsid w:val="00481A75"/>
    <w:rsid w:val="004B78A0"/>
    <w:rsid w:val="004E0B49"/>
    <w:rsid w:val="004F6E5E"/>
    <w:rsid w:val="00501121"/>
    <w:rsid w:val="005142E6"/>
    <w:rsid w:val="0051445C"/>
    <w:rsid w:val="005154D3"/>
    <w:rsid w:val="005628AE"/>
    <w:rsid w:val="005665D3"/>
    <w:rsid w:val="00585D46"/>
    <w:rsid w:val="005B4C57"/>
    <w:rsid w:val="0061202E"/>
    <w:rsid w:val="006269DD"/>
    <w:rsid w:val="006367F6"/>
    <w:rsid w:val="00637B85"/>
    <w:rsid w:val="00643A67"/>
    <w:rsid w:val="006504AE"/>
    <w:rsid w:val="006746B2"/>
    <w:rsid w:val="006B5BAC"/>
    <w:rsid w:val="007025C2"/>
    <w:rsid w:val="007047D0"/>
    <w:rsid w:val="00713B79"/>
    <w:rsid w:val="0071743A"/>
    <w:rsid w:val="00726A6B"/>
    <w:rsid w:val="0074367E"/>
    <w:rsid w:val="00782933"/>
    <w:rsid w:val="007B2F78"/>
    <w:rsid w:val="007E7745"/>
    <w:rsid w:val="008377C5"/>
    <w:rsid w:val="00870A3F"/>
    <w:rsid w:val="00886427"/>
    <w:rsid w:val="008948A7"/>
    <w:rsid w:val="008B3CDC"/>
    <w:rsid w:val="008D5AE3"/>
    <w:rsid w:val="008F4A02"/>
    <w:rsid w:val="008F7864"/>
    <w:rsid w:val="00933C7D"/>
    <w:rsid w:val="00937B68"/>
    <w:rsid w:val="00954BB4"/>
    <w:rsid w:val="00986B08"/>
    <w:rsid w:val="00995595"/>
    <w:rsid w:val="009A2FAF"/>
    <w:rsid w:val="009D1C2D"/>
    <w:rsid w:val="009D6511"/>
    <w:rsid w:val="009E1FBC"/>
    <w:rsid w:val="00A16578"/>
    <w:rsid w:val="00A2020C"/>
    <w:rsid w:val="00A22D09"/>
    <w:rsid w:val="00A3280C"/>
    <w:rsid w:val="00A37307"/>
    <w:rsid w:val="00A506EC"/>
    <w:rsid w:val="00A61E67"/>
    <w:rsid w:val="00A62CCD"/>
    <w:rsid w:val="00A74D3E"/>
    <w:rsid w:val="00A93578"/>
    <w:rsid w:val="00AA2B65"/>
    <w:rsid w:val="00AB1C48"/>
    <w:rsid w:val="00AD272C"/>
    <w:rsid w:val="00AE3F89"/>
    <w:rsid w:val="00AE7896"/>
    <w:rsid w:val="00AF0D56"/>
    <w:rsid w:val="00AF2154"/>
    <w:rsid w:val="00B23DF9"/>
    <w:rsid w:val="00B323FC"/>
    <w:rsid w:val="00BD3AB0"/>
    <w:rsid w:val="00BD3F28"/>
    <w:rsid w:val="00BF0CE1"/>
    <w:rsid w:val="00C1654E"/>
    <w:rsid w:val="00C23F75"/>
    <w:rsid w:val="00C32803"/>
    <w:rsid w:val="00CE4317"/>
    <w:rsid w:val="00D025A7"/>
    <w:rsid w:val="00D0553F"/>
    <w:rsid w:val="00D14995"/>
    <w:rsid w:val="00D502CA"/>
    <w:rsid w:val="00D52EBE"/>
    <w:rsid w:val="00D92CF2"/>
    <w:rsid w:val="00DB62FC"/>
    <w:rsid w:val="00DD5BE7"/>
    <w:rsid w:val="00E547EA"/>
    <w:rsid w:val="00E605B4"/>
    <w:rsid w:val="00E911D4"/>
    <w:rsid w:val="00EA1C2D"/>
    <w:rsid w:val="00EA2587"/>
    <w:rsid w:val="00EA2ECB"/>
    <w:rsid w:val="00EA749A"/>
    <w:rsid w:val="00ED0740"/>
    <w:rsid w:val="00F22FB8"/>
    <w:rsid w:val="00F31CA8"/>
    <w:rsid w:val="00F77019"/>
    <w:rsid w:val="00FA5684"/>
    <w:rsid w:val="00FA5CC4"/>
    <w:rsid w:val="00FA5D46"/>
    <w:rsid w:val="00FA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4768"/>
  <w15:chartTrackingRefBased/>
  <w15:docId w15:val="{06FF018E-CFB3-4093-8617-8994C613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1445C"/>
  </w:style>
  <w:style w:type="paragraph" w:styleId="Pealkiri1">
    <w:name w:val="heading 1"/>
    <w:basedOn w:val="Normaallaad"/>
    <w:next w:val="Normaallaad"/>
    <w:link w:val="Pealkiri1Mrk"/>
    <w:uiPriority w:val="9"/>
    <w:qFormat/>
    <w:rsid w:val="001D5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D5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D5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D5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D5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D5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D5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D5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D5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D5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D5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D5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D5536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D5536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D5536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D5536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D5536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D5536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D5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D5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D5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D5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D5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D5536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D5536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D5536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D5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D5536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D5536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1D5536"/>
    <w:rPr>
      <w:color w:val="467886" w:themeColor="hyperlink"/>
      <w:u w:val="single"/>
    </w:rPr>
  </w:style>
  <w:style w:type="table" w:styleId="Helekontuurtabel">
    <w:name w:val="Grid Table Light"/>
    <w:basedOn w:val="Normaaltabel"/>
    <w:uiPriority w:val="40"/>
    <w:rsid w:val="001D5536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M1">
    <w:name w:val="CM1"/>
    <w:basedOn w:val="Normaallaad"/>
    <w:next w:val="Normaallaad"/>
    <w:uiPriority w:val="99"/>
    <w:rsid w:val="001D5536"/>
    <w:pPr>
      <w:autoSpaceDE w:val="0"/>
      <w:autoSpaceDN w:val="0"/>
      <w:adjustRightInd w:val="0"/>
      <w:spacing w:after="0" w:line="240" w:lineRule="auto"/>
    </w:pPr>
    <w:rPr>
      <w:rFonts w:ascii="EUAlbertina" w:hAnsi="EUAlbertina"/>
      <w:kern w:val="0"/>
      <w:sz w:val="24"/>
      <w:szCs w:val="24"/>
      <w14:ligatures w14:val="none"/>
    </w:rPr>
  </w:style>
  <w:style w:type="character" w:styleId="Kommentaariviide">
    <w:name w:val="annotation reference"/>
    <w:basedOn w:val="Liguvaikefont"/>
    <w:uiPriority w:val="99"/>
    <w:semiHidden/>
    <w:unhideWhenUsed/>
    <w:rsid w:val="001D553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1D5536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1D5536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1D553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1D5536"/>
    <w:rPr>
      <w:b/>
      <w:bCs/>
      <w:sz w:val="20"/>
      <w:szCs w:val="20"/>
    </w:rPr>
  </w:style>
  <w:style w:type="character" w:customStyle="1" w:styleId="cf01">
    <w:name w:val="cf01"/>
    <w:basedOn w:val="Liguvaikefont"/>
    <w:rsid w:val="002F7D4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Liguvaikefont"/>
    <w:rsid w:val="002F7D42"/>
    <w:rPr>
      <w:rFonts w:ascii="Segoe UI" w:hAnsi="Segoe UI" w:cs="Segoe UI" w:hint="default"/>
      <w:sz w:val="18"/>
      <w:szCs w:val="18"/>
      <w:vertAlign w:val="superscript"/>
    </w:rPr>
  </w:style>
  <w:style w:type="paragraph" w:styleId="Redaktsioon">
    <w:name w:val="Revision"/>
    <w:hidden/>
    <w:uiPriority w:val="99"/>
    <w:semiHidden/>
    <w:rsid w:val="008F78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A656C-40E8-497C-BC69-B3FBCA9B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710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Lisa 4. Direktiivi 2024-3100 vastavustabel.docx</vt:lpstr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4. Direktiivi 2024-3100 vastavustabel.docx</dc:title>
  <dc:subject/>
  <dc:creator>Anton Merits</dc:creator>
  <dc:description/>
  <cp:lastModifiedBy>Anton Merits - KLIM</cp:lastModifiedBy>
  <cp:revision>25</cp:revision>
  <dcterms:created xsi:type="dcterms:W3CDTF">2026-05-11T11:16:00Z</dcterms:created>
  <dcterms:modified xsi:type="dcterms:W3CDTF">2026-06-26T08:51:00Z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2026-06-26T08:51:09Z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a761913f-f0ba-4cdd-bfb9-1d09d0b84923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